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C959E" w14:textId="2EDD3946" w:rsidR="006F29D8" w:rsidRPr="006F29D8" w:rsidRDefault="00003CF8" w:rsidP="00E806C1">
      <w:pPr>
        <w:pStyle w:val="Titel"/>
        <w:spacing w:after="0"/>
        <w:rPr>
          <w:rFonts w:cs="Calibri"/>
          <w:sz w:val="18"/>
          <w:szCs w:val="18"/>
        </w:rPr>
      </w:pPr>
      <w:bookmarkStart w:id="0" w:name="_Veiligheidsetiketten_maken"/>
      <w:bookmarkStart w:id="1" w:name="_top"/>
      <w:bookmarkStart w:id="2" w:name="_Toc306532706"/>
      <w:bookmarkEnd w:id="0"/>
      <w:bookmarkEnd w:id="1"/>
      <w:r w:rsidRPr="006F29D8">
        <w:rPr>
          <w:rFonts w:cs="Calibri"/>
          <w:noProof/>
          <w:sz w:val="18"/>
          <w:szCs w:val="18"/>
          <w:lang w:eastAsia="nl-BE"/>
        </w:rPr>
        <w:drawing>
          <wp:inline distT="0" distB="0" distL="0" distR="0" wp14:anchorId="0310BA5C" wp14:editId="26FF6548">
            <wp:extent cx="3222625" cy="1150620"/>
            <wp:effectExtent l="0" t="0" r="0" b="0"/>
            <wp:docPr id="86"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22625" cy="1150620"/>
                    </a:xfrm>
                    <a:prstGeom prst="rect">
                      <a:avLst/>
                    </a:prstGeom>
                    <a:noFill/>
                    <a:ln>
                      <a:noFill/>
                    </a:ln>
                  </pic:spPr>
                </pic:pic>
              </a:graphicData>
            </a:graphic>
          </wp:inline>
        </w:drawing>
      </w:r>
      <w:bookmarkEnd w:id="2"/>
    </w:p>
    <w:p w14:paraId="54A48AB7" w14:textId="20E17495" w:rsidR="006F29D8" w:rsidRPr="006F29D8" w:rsidRDefault="006F29D8" w:rsidP="00623B9F">
      <w:pPr>
        <w:pStyle w:val="Titel"/>
        <w:spacing w:after="360"/>
        <w:rPr>
          <w:rFonts w:cs="Calibri"/>
          <w:color w:val="365F91"/>
          <w:sz w:val="18"/>
          <w:szCs w:val="18"/>
        </w:rPr>
      </w:pPr>
      <w:bookmarkStart w:id="3" w:name="_Toc306532707"/>
      <w:r w:rsidRPr="006F29D8">
        <w:rPr>
          <w:rFonts w:cs="Calibri"/>
          <w:color w:val="365F91"/>
          <w:sz w:val="18"/>
          <w:szCs w:val="18"/>
        </w:rPr>
        <w:t xml:space="preserve">Versie </w:t>
      </w:r>
      <w:r w:rsidR="002173E6">
        <w:rPr>
          <w:rFonts w:cs="Calibri"/>
          <w:color w:val="365F91"/>
          <w:sz w:val="18"/>
          <w:szCs w:val="18"/>
        </w:rPr>
        <w:t>7</w:t>
      </w:r>
      <w:r w:rsidRPr="006F29D8">
        <w:rPr>
          <w:rFonts w:cs="Calibri"/>
          <w:color w:val="365F91"/>
          <w:sz w:val="18"/>
          <w:szCs w:val="18"/>
        </w:rPr>
        <w:t>.</w:t>
      </w:r>
      <w:bookmarkEnd w:id="3"/>
      <w:r w:rsidR="006F64D2">
        <w:rPr>
          <w:rFonts w:cs="Calibri"/>
          <w:color w:val="365F91"/>
          <w:sz w:val="18"/>
          <w:szCs w:val="18"/>
        </w:rPr>
        <w:t>20</w:t>
      </w:r>
      <w:r w:rsidR="00AC45B8">
        <w:rPr>
          <w:rFonts w:cs="Calibri"/>
          <w:color w:val="365F91"/>
          <w:sz w:val="18"/>
          <w:szCs w:val="18"/>
        </w:rPr>
        <w:t>260402</w:t>
      </w:r>
    </w:p>
    <w:p w14:paraId="476A70C9" w14:textId="60498794" w:rsidR="006F29D8" w:rsidRDefault="006F29D8" w:rsidP="00D37B17">
      <w:pPr>
        <w:pStyle w:val="Ondertitel"/>
        <w:spacing w:after="1320"/>
        <w:jc w:val="center"/>
        <w:rPr>
          <w:rFonts w:ascii="Calibri" w:hAnsi="Calibri" w:cs="Calibri"/>
          <w:i w:val="0"/>
          <w:color w:val="365F91"/>
          <w:spacing w:val="0"/>
          <w:sz w:val="36"/>
        </w:rPr>
      </w:pPr>
      <w:r w:rsidRPr="006F29D8">
        <w:rPr>
          <w:rFonts w:ascii="Calibri" w:hAnsi="Calibri" w:cs="Calibri"/>
          <w:i w:val="0"/>
          <w:color w:val="365F91"/>
          <w:spacing w:val="0"/>
          <w:sz w:val="36"/>
        </w:rPr>
        <w:t>Handleiding bij het progr</w:t>
      </w:r>
      <w:r w:rsidR="00DE3698">
        <w:rPr>
          <w:rFonts w:ascii="Calibri" w:hAnsi="Calibri" w:cs="Calibri"/>
          <w:i w:val="0"/>
          <w:color w:val="365F91"/>
          <w:spacing w:val="0"/>
          <w:sz w:val="36"/>
        </w:rPr>
        <w:t>a</w:t>
      </w:r>
      <w:r w:rsidRPr="006F29D8">
        <w:rPr>
          <w:rFonts w:ascii="Calibri" w:hAnsi="Calibri" w:cs="Calibri"/>
          <w:i w:val="0"/>
          <w:color w:val="365F91"/>
          <w:spacing w:val="0"/>
          <w:sz w:val="36"/>
        </w:rPr>
        <w:t>mma</w:t>
      </w:r>
    </w:p>
    <w:p w14:paraId="5975B4D9" w14:textId="77777777" w:rsidR="00C9480A" w:rsidRPr="00C9480A" w:rsidRDefault="00C9480A" w:rsidP="004B4F29">
      <w:pPr>
        <w:pStyle w:val="Plattetekst"/>
        <w:jc w:val="center"/>
        <w:rPr>
          <w:color w:val="9071BD"/>
          <w:u w:val="single"/>
        </w:rPr>
      </w:pPr>
      <w:r w:rsidRPr="00C9480A">
        <w:rPr>
          <w:color w:val="9071BD"/>
          <w:u w:val="single"/>
        </w:rPr>
        <w:fldChar w:fldCharType="begin"/>
      </w:r>
      <w:r w:rsidRPr="00C9480A">
        <w:rPr>
          <w:color w:val="9071BD"/>
          <w:u w:val="single"/>
        </w:rPr>
        <w:instrText xml:space="preserve"> REF _Ref356336063 \h  \* MERGEFORMAT </w:instrText>
      </w:r>
      <w:r w:rsidRPr="00C9480A">
        <w:rPr>
          <w:color w:val="9071BD"/>
          <w:u w:val="single"/>
        </w:rPr>
      </w:r>
      <w:r w:rsidRPr="00C9480A">
        <w:rPr>
          <w:color w:val="9071BD"/>
          <w:u w:val="single"/>
        </w:rPr>
        <w:fldChar w:fldCharType="separate"/>
      </w:r>
      <w:r w:rsidR="005474F0" w:rsidRPr="005474F0">
        <w:rPr>
          <w:color w:val="9071BD"/>
          <w:u w:val="single"/>
        </w:rPr>
        <w:t>Een kort overzicht</w:t>
      </w:r>
      <w:r w:rsidRPr="00C9480A">
        <w:rPr>
          <w:color w:val="9071BD"/>
          <w:u w:val="single"/>
        </w:rPr>
        <w:fldChar w:fldCharType="end"/>
      </w:r>
    </w:p>
    <w:p w14:paraId="13A7BCE8" w14:textId="77777777" w:rsidR="00C9480A" w:rsidRPr="00271578" w:rsidRDefault="00271578" w:rsidP="00D37B17">
      <w:pPr>
        <w:pStyle w:val="Plattetekst"/>
        <w:jc w:val="center"/>
        <w:rPr>
          <w:color w:val="9071BD"/>
          <w:u w:val="single"/>
        </w:rPr>
      </w:pPr>
      <w:r w:rsidRPr="00271578">
        <w:rPr>
          <w:color w:val="9071BD"/>
          <w:u w:val="single"/>
        </w:rPr>
        <w:fldChar w:fldCharType="begin"/>
      </w:r>
      <w:r w:rsidRPr="00271578">
        <w:rPr>
          <w:color w:val="9071BD"/>
          <w:u w:val="single"/>
        </w:rPr>
        <w:instrText xml:space="preserve"> REF _Ref356335420 \h  \* MERGEFORMAT </w:instrText>
      </w:r>
      <w:r w:rsidRPr="00271578">
        <w:rPr>
          <w:color w:val="9071BD"/>
          <w:u w:val="single"/>
        </w:rPr>
      </w:r>
      <w:r w:rsidRPr="00271578">
        <w:rPr>
          <w:color w:val="9071BD"/>
          <w:u w:val="single"/>
        </w:rPr>
        <w:fldChar w:fldCharType="separate"/>
      </w:r>
      <w:r w:rsidR="005474F0" w:rsidRPr="005474F0">
        <w:rPr>
          <w:color w:val="9071BD"/>
          <w:u w:val="single"/>
        </w:rPr>
        <w:t>Veiligheidsetiketten maken</w:t>
      </w:r>
      <w:r w:rsidRPr="00271578">
        <w:rPr>
          <w:color w:val="9071BD"/>
          <w:u w:val="single"/>
        </w:rPr>
        <w:fldChar w:fldCharType="end"/>
      </w:r>
    </w:p>
    <w:p w14:paraId="2506BC1E" w14:textId="77777777" w:rsidR="00D37B17" w:rsidRDefault="00D37B17" w:rsidP="00D37B17">
      <w:pPr>
        <w:pStyle w:val="Plattetekst"/>
        <w:jc w:val="center"/>
        <w:rPr>
          <w:color w:val="9071BD"/>
          <w:u w:val="single"/>
        </w:rPr>
      </w:pPr>
      <w:r w:rsidRPr="00086F81">
        <w:rPr>
          <w:color w:val="9071BD"/>
          <w:u w:val="single"/>
        </w:rPr>
        <w:fldChar w:fldCharType="begin"/>
      </w:r>
      <w:r w:rsidRPr="00086F81">
        <w:rPr>
          <w:color w:val="9071BD"/>
          <w:u w:val="single"/>
        </w:rPr>
        <w:instrText xml:space="preserve"> REF _Ref307001177 \h  \* MERGEFORMAT </w:instrText>
      </w:r>
      <w:r w:rsidRPr="00086F81">
        <w:rPr>
          <w:color w:val="9071BD"/>
          <w:u w:val="single"/>
        </w:rPr>
      </w:r>
      <w:r w:rsidRPr="00086F81">
        <w:rPr>
          <w:color w:val="9071BD"/>
          <w:u w:val="single"/>
        </w:rPr>
        <w:fldChar w:fldCharType="separate"/>
      </w:r>
      <w:r w:rsidR="005474F0" w:rsidRPr="005474F0">
        <w:rPr>
          <w:color w:val="9071BD"/>
          <w:u w:val="single"/>
        </w:rPr>
        <w:t>Inventaris</w:t>
      </w:r>
      <w:r w:rsidRPr="00086F81">
        <w:rPr>
          <w:color w:val="9071BD"/>
          <w:u w:val="single"/>
        </w:rPr>
        <w:fldChar w:fldCharType="end"/>
      </w:r>
    </w:p>
    <w:p w14:paraId="0E6B8858" w14:textId="77777777" w:rsidR="005070BC" w:rsidRPr="00874668" w:rsidRDefault="00874668" w:rsidP="00D37B17">
      <w:pPr>
        <w:pStyle w:val="Plattetekst"/>
        <w:jc w:val="center"/>
        <w:rPr>
          <w:color w:val="9071BD"/>
          <w:u w:val="single"/>
        </w:rPr>
      </w:pPr>
      <w:r w:rsidRPr="00874668">
        <w:rPr>
          <w:color w:val="9071BD"/>
          <w:u w:val="single"/>
        </w:rPr>
        <w:fldChar w:fldCharType="begin"/>
      </w:r>
      <w:r w:rsidRPr="00874668">
        <w:rPr>
          <w:color w:val="9071BD"/>
          <w:u w:val="single"/>
        </w:rPr>
        <w:instrText xml:space="preserve"> REF Riscan \h  \* MERGEFORMAT </w:instrText>
      </w:r>
      <w:r w:rsidRPr="00874668">
        <w:rPr>
          <w:color w:val="9071BD"/>
          <w:u w:val="single"/>
        </w:rPr>
      </w:r>
      <w:r w:rsidRPr="00874668">
        <w:rPr>
          <w:color w:val="9071BD"/>
          <w:u w:val="single"/>
        </w:rPr>
        <w:fldChar w:fldCharType="separate"/>
      </w:r>
      <w:r w:rsidR="005474F0" w:rsidRPr="005474F0">
        <w:rPr>
          <w:color w:val="9071BD"/>
          <w:u w:val="single"/>
        </w:rPr>
        <w:t>Risicoanalyse</w:t>
      </w:r>
      <w:r w:rsidRPr="00874668">
        <w:rPr>
          <w:color w:val="9071BD"/>
          <w:u w:val="single"/>
        </w:rPr>
        <w:fldChar w:fldCharType="end"/>
      </w:r>
    </w:p>
    <w:p w14:paraId="4E5A4959" w14:textId="77777777" w:rsidR="00960980" w:rsidRPr="00482C8D" w:rsidRDefault="00482C8D" w:rsidP="00D37B17">
      <w:pPr>
        <w:pStyle w:val="Plattetekst"/>
        <w:jc w:val="center"/>
        <w:rPr>
          <w:color w:val="9071BD"/>
          <w:u w:val="single"/>
        </w:rPr>
      </w:pPr>
      <w:r w:rsidRPr="00482C8D">
        <w:rPr>
          <w:color w:val="9071BD"/>
          <w:u w:val="single"/>
        </w:rPr>
        <w:fldChar w:fldCharType="begin"/>
      </w:r>
      <w:r w:rsidRPr="00482C8D">
        <w:rPr>
          <w:color w:val="9071BD"/>
          <w:u w:val="single"/>
        </w:rPr>
        <w:instrText xml:space="preserve"> REF StofWijzigen \h  \* MERGEFORMAT </w:instrText>
      </w:r>
      <w:r w:rsidRPr="00482C8D">
        <w:rPr>
          <w:color w:val="9071BD"/>
          <w:u w:val="single"/>
        </w:rPr>
      </w:r>
      <w:r w:rsidRPr="00482C8D">
        <w:rPr>
          <w:color w:val="9071BD"/>
          <w:u w:val="single"/>
        </w:rPr>
        <w:fldChar w:fldCharType="separate"/>
      </w:r>
      <w:r w:rsidR="005474F0" w:rsidRPr="005474F0">
        <w:rPr>
          <w:color w:val="9071BD"/>
          <w:u w:val="single"/>
        </w:rPr>
        <w:t>Stofgegevens wijzigen, toevoegen en verwijderen</w:t>
      </w:r>
      <w:r w:rsidRPr="00482C8D">
        <w:rPr>
          <w:color w:val="9071BD"/>
          <w:u w:val="single"/>
        </w:rPr>
        <w:fldChar w:fldCharType="end"/>
      </w:r>
    </w:p>
    <w:p w14:paraId="78BCA9B4" w14:textId="77777777" w:rsidR="00E81561" w:rsidRPr="00086F81" w:rsidRDefault="007B543F" w:rsidP="00D37B17">
      <w:pPr>
        <w:pStyle w:val="Plattetekst"/>
        <w:jc w:val="center"/>
        <w:rPr>
          <w:color w:val="9071BD"/>
          <w:u w:val="single"/>
        </w:rPr>
      </w:pPr>
      <w:r w:rsidRPr="00086F81">
        <w:rPr>
          <w:color w:val="9071BD"/>
          <w:u w:val="single"/>
        </w:rPr>
        <w:fldChar w:fldCharType="begin"/>
      </w:r>
      <w:r w:rsidRPr="00086F81">
        <w:rPr>
          <w:color w:val="9071BD"/>
          <w:u w:val="single"/>
        </w:rPr>
        <w:instrText xml:space="preserve"> REF _Ref353638936 \h  \* MERGEFORMAT </w:instrText>
      </w:r>
      <w:r w:rsidRPr="00086F81">
        <w:rPr>
          <w:color w:val="9071BD"/>
          <w:u w:val="single"/>
        </w:rPr>
      </w:r>
      <w:r w:rsidRPr="00086F81">
        <w:rPr>
          <w:color w:val="9071BD"/>
          <w:u w:val="single"/>
        </w:rPr>
        <w:fldChar w:fldCharType="separate"/>
      </w:r>
      <w:r w:rsidR="005474F0" w:rsidRPr="005474F0">
        <w:rPr>
          <w:color w:val="9071BD"/>
          <w:u w:val="single"/>
        </w:rPr>
        <w:t>Rapporten en filters</w:t>
      </w:r>
      <w:r w:rsidRPr="00086F81">
        <w:rPr>
          <w:color w:val="9071BD"/>
          <w:u w:val="single"/>
        </w:rPr>
        <w:fldChar w:fldCharType="end"/>
      </w:r>
    </w:p>
    <w:p w14:paraId="78C75E71" w14:textId="77777777" w:rsidR="001472F9" w:rsidRPr="00086F81" w:rsidRDefault="004B4F29" w:rsidP="00D37B17">
      <w:pPr>
        <w:pStyle w:val="Plattetekst"/>
        <w:jc w:val="center"/>
        <w:rPr>
          <w:color w:val="9071BD"/>
          <w:u w:val="single"/>
        </w:rPr>
      </w:pPr>
      <w:r w:rsidRPr="00086F81">
        <w:rPr>
          <w:color w:val="9071BD"/>
          <w:u w:val="single"/>
        </w:rPr>
        <w:fldChar w:fldCharType="begin"/>
      </w:r>
      <w:r w:rsidRPr="00086F81">
        <w:rPr>
          <w:color w:val="9071BD"/>
          <w:u w:val="single"/>
        </w:rPr>
        <w:instrText xml:space="preserve"> REF _Ref353639511 \h  \* MERGEFORMAT </w:instrText>
      </w:r>
      <w:r w:rsidRPr="00086F81">
        <w:rPr>
          <w:color w:val="9071BD"/>
          <w:u w:val="single"/>
        </w:rPr>
      </w:r>
      <w:r w:rsidRPr="00086F81">
        <w:rPr>
          <w:color w:val="9071BD"/>
          <w:u w:val="single"/>
        </w:rPr>
        <w:fldChar w:fldCharType="separate"/>
      </w:r>
      <w:r w:rsidR="005474F0" w:rsidRPr="005474F0">
        <w:rPr>
          <w:color w:val="9071BD"/>
          <w:u w:val="single"/>
        </w:rPr>
        <w:t>Wachtwoordbeveiliging</w:t>
      </w:r>
      <w:r w:rsidRPr="00086F81">
        <w:rPr>
          <w:color w:val="9071BD"/>
          <w:u w:val="single"/>
        </w:rPr>
        <w:fldChar w:fldCharType="end"/>
      </w:r>
    </w:p>
    <w:p w14:paraId="137EFF3A" w14:textId="77777777" w:rsidR="00C92877" w:rsidRDefault="00C92877" w:rsidP="00D37B17">
      <w:pPr>
        <w:pStyle w:val="Plattetekst"/>
        <w:jc w:val="center"/>
        <w:rPr>
          <w:color w:val="9071BD"/>
          <w:u w:val="single"/>
        </w:rPr>
      </w:pPr>
      <w:r w:rsidRPr="00086F81">
        <w:rPr>
          <w:color w:val="9071BD"/>
          <w:u w:val="single"/>
        </w:rPr>
        <w:fldChar w:fldCharType="begin"/>
      </w:r>
      <w:r w:rsidRPr="00086F81">
        <w:rPr>
          <w:color w:val="9071BD"/>
          <w:u w:val="single"/>
        </w:rPr>
        <w:instrText xml:space="preserve"> REF _Ref315626263 \h  \* MERGEFORMAT </w:instrText>
      </w:r>
      <w:r w:rsidRPr="00086F81">
        <w:rPr>
          <w:color w:val="9071BD"/>
          <w:u w:val="single"/>
        </w:rPr>
      </w:r>
      <w:r w:rsidRPr="00086F81">
        <w:rPr>
          <w:color w:val="9071BD"/>
          <w:u w:val="single"/>
        </w:rPr>
        <w:fldChar w:fldCharType="separate"/>
      </w:r>
      <w:r w:rsidR="005474F0" w:rsidRPr="005474F0">
        <w:rPr>
          <w:color w:val="9071BD"/>
          <w:u w:val="single"/>
        </w:rPr>
        <w:t>Locaties van bestanden</w:t>
      </w:r>
      <w:r w:rsidRPr="00086F81">
        <w:rPr>
          <w:color w:val="9071BD"/>
          <w:u w:val="single"/>
        </w:rPr>
        <w:fldChar w:fldCharType="end"/>
      </w:r>
    </w:p>
    <w:p w14:paraId="0A121663" w14:textId="77777777" w:rsidR="00271578" w:rsidRPr="00271578" w:rsidRDefault="00271578" w:rsidP="00D37B17">
      <w:pPr>
        <w:pStyle w:val="Plattetekst"/>
        <w:jc w:val="center"/>
        <w:rPr>
          <w:color w:val="9071BD"/>
          <w:u w:val="single"/>
        </w:rPr>
      </w:pPr>
      <w:r w:rsidRPr="00271578">
        <w:rPr>
          <w:color w:val="9071BD"/>
          <w:u w:val="single"/>
        </w:rPr>
        <w:fldChar w:fldCharType="begin"/>
      </w:r>
      <w:r w:rsidRPr="00271578">
        <w:rPr>
          <w:color w:val="9071BD"/>
          <w:u w:val="single"/>
        </w:rPr>
        <w:instrText xml:space="preserve"> REF _Ref418716621 \h </w:instrText>
      </w:r>
      <w:r>
        <w:rPr>
          <w:color w:val="9071BD"/>
          <w:u w:val="single"/>
        </w:rPr>
        <w:instrText xml:space="preserve"> \* MERGEFORMAT </w:instrText>
      </w:r>
      <w:r w:rsidRPr="00271578">
        <w:rPr>
          <w:color w:val="9071BD"/>
          <w:u w:val="single"/>
        </w:rPr>
      </w:r>
      <w:r w:rsidRPr="00271578">
        <w:rPr>
          <w:color w:val="9071BD"/>
          <w:u w:val="single"/>
        </w:rPr>
        <w:fldChar w:fldCharType="separate"/>
      </w:r>
      <w:r w:rsidR="005474F0" w:rsidRPr="005474F0">
        <w:rPr>
          <w:color w:val="9071BD"/>
          <w:u w:val="single"/>
        </w:rPr>
        <w:t>Instellingen en opties</w:t>
      </w:r>
      <w:r w:rsidRPr="00271578">
        <w:rPr>
          <w:color w:val="9071BD"/>
          <w:u w:val="single"/>
        </w:rPr>
        <w:fldChar w:fldCharType="end"/>
      </w:r>
    </w:p>
    <w:p w14:paraId="72F17DEC" w14:textId="07B4C961" w:rsidR="00F95C3C" w:rsidRDefault="00F95C3C" w:rsidP="00BF4A05">
      <w:pPr>
        <w:pStyle w:val="Kop1"/>
      </w:pPr>
      <w:bookmarkStart w:id="4" w:name="_Veiligheidsetiketten_maken_1"/>
      <w:bookmarkStart w:id="5" w:name="_Ref356336063"/>
      <w:bookmarkStart w:id="6" w:name="_Ref307001166"/>
      <w:bookmarkStart w:id="7" w:name="_Ref353639686"/>
      <w:bookmarkEnd w:id="4"/>
      <w:r>
        <w:lastRenderedPageBreak/>
        <w:t>Een kort overzicht</w:t>
      </w:r>
      <w:bookmarkEnd w:id="5"/>
      <w:r w:rsidR="00C9480A">
        <w:tab/>
      </w:r>
      <w:r w:rsidR="00003CF8">
        <mc:AlternateContent>
          <mc:Choice Requires="wps">
            <w:drawing>
              <wp:inline distT="0" distB="0" distL="0" distR="0" wp14:anchorId="4C2DEECD" wp14:editId="2535456A">
                <wp:extent cx="262255" cy="175260"/>
                <wp:effectExtent l="26035" t="23495" r="27305" b="28575"/>
                <wp:docPr id="261217090"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type w14:anchorId="75ECA6FA"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3578BC26" w14:textId="02539AE4" w:rsidR="00D53F7C" w:rsidRDefault="00F95C3C" w:rsidP="00F95C3C">
      <w:pPr>
        <w:pStyle w:val="Plattetekst"/>
      </w:pPr>
      <w:r>
        <w:t xml:space="preserve">dBGS is een programma dat toegang biedt tot een lokale databank met informatie over </w:t>
      </w:r>
      <w:r w:rsidR="00E83D20">
        <w:t>een 1400-tal</w:t>
      </w:r>
      <w:r>
        <w:t xml:space="preserve"> gevaarlijke stoffen en mengsels. </w:t>
      </w:r>
      <w:r w:rsidR="00D53F7C">
        <w:t>Bovendien</w:t>
      </w:r>
      <w:r>
        <w:t xml:space="preserve"> zijn er verschillende links naar</w:t>
      </w:r>
      <w:r w:rsidR="00F021AB">
        <w:t xml:space="preserve"> externe databanken beschikbaar.</w:t>
      </w:r>
      <w:r w:rsidR="00F021AB">
        <w:br/>
      </w:r>
      <w:r w:rsidR="007F74F2">
        <w:t>Daarnaast biedt het programma de mogelijkheid om veiligheidsetiketten af te drukken</w:t>
      </w:r>
      <w:r w:rsidR="00BA3246">
        <w:t xml:space="preserve">, </w:t>
      </w:r>
      <w:r w:rsidR="007F74F2">
        <w:t>om een inventaris van stoffen aan te leggen en te beheren</w:t>
      </w:r>
      <w:r w:rsidR="00BA3246">
        <w:t xml:space="preserve"> en om risicoanalyses te maken, specifiek voor het secundair onderwijs in Vlaanderen</w:t>
      </w:r>
      <w:r w:rsidR="007F74F2">
        <w:t>.</w:t>
      </w:r>
    </w:p>
    <w:p w14:paraId="73D6C98E" w14:textId="7F8DFFCF" w:rsidR="00D53F7C" w:rsidRDefault="00D53F7C" w:rsidP="00F95C3C">
      <w:pPr>
        <w:pStyle w:val="Plattetekst"/>
      </w:pPr>
      <w:r>
        <w:t>De databank heeft een halfopen structuur. Dit betekent concreet dat alle gegevens die in de databank opgeslagen zijn, vrij toegankelijk zijn op tabelniveau. Het centrale gegevensbestand dBGSdata.mdb kan geopend worden en gebruikers kunnen tabellen uit dit bestand koppelen aan eigen toepassingen. Optioneel kunnen ook de inventarisgegevens in dit bestand</w:t>
      </w:r>
      <w:r w:rsidR="009B53CE">
        <w:t xml:space="preserve"> </w:t>
      </w:r>
      <w:r w:rsidR="00BA3246">
        <w:t xml:space="preserve">in tabelvorm </w:t>
      </w:r>
      <w:r w:rsidR="009B53CE">
        <w:t>beschikbaar gemaakt worden</w:t>
      </w:r>
      <w:r w:rsidR="00606985">
        <w:t xml:space="preserve"> (zie </w:t>
      </w:r>
      <w:r w:rsidR="00606985">
        <w:fldChar w:fldCharType="begin"/>
      </w:r>
      <w:r w:rsidR="00606985">
        <w:instrText xml:space="preserve"> REF _Ref418716621 \h </w:instrText>
      </w:r>
      <w:r w:rsidR="00606985">
        <w:fldChar w:fldCharType="separate"/>
      </w:r>
      <w:r w:rsidR="005474F0">
        <w:t>Instellingen en opties</w:t>
      </w:r>
      <w:r w:rsidR="00606985">
        <w:fldChar w:fldCharType="end"/>
      </w:r>
      <w:r w:rsidR="00606985">
        <w:t xml:space="preserve"> pag. </w:t>
      </w:r>
      <w:r w:rsidR="00606985">
        <w:fldChar w:fldCharType="begin"/>
      </w:r>
      <w:r w:rsidR="00606985">
        <w:instrText xml:space="preserve"> PAGEREF _Ref418716621 \h </w:instrText>
      </w:r>
      <w:r w:rsidR="00606985">
        <w:fldChar w:fldCharType="separate"/>
      </w:r>
      <w:r w:rsidR="005474F0">
        <w:rPr>
          <w:noProof/>
        </w:rPr>
        <w:t>60</w:t>
      </w:r>
      <w:r w:rsidR="00606985">
        <w:fldChar w:fldCharType="end"/>
      </w:r>
      <w:r w:rsidR="00606985">
        <w:t>)</w:t>
      </w:r>
      <w:r w:rsidR="009B53CE">
        <w:t>.</w:t>
      </w:r>
      <w:r w:rsidR="00E83D20">
        <w:t xml:space="preserve"> Bovendien kunnen nagenoeg alle gegevens geëxporteerd worden in Excel-tabellen.</w:t>
      </w:r>
    </w:p>
    <w:p w14:paraId="11FF3EEE" w14:textId="77777777" w:rsidR="00F95C3C" w:rsidRDefault="007F74F2" w:rsidP="00F95C3C">
      <w:pPr>
        <w:pStyle w:val="Plattetekst"/>
      </w:pPr>
      <w:r>
        <w:t>De informatie en de functionaliteit zijn gebundeld in een hoofdvenster en 7 tabbladen.</w:t>
      </w:r>
    </w:p>
    <w:p w14:paraId="081DEB22" w14:textId="4C343486" w:rsidR="007F74F2" w:rsidRDefault="007F74F2" w:rsidP="009B53CE">
      <w:pPr>
        <w:pStyle w:val="Kop2"/>
        <w:pageBreakBefore w:val="0"/>
      </w:pPr>
      <w:bookmarkStart w:id="8" w:name="_Ref356336039"/>
      <w:r>
        <w:t>Het hoofdvenster</w:t>
      </w:r>
      <w:bookmarkEnd w:id="8"/>
    </w:p>
    <w:p w14:paraId="7ED23371" w14:textId="09CFDCCA" w:rsidR="0095233D" w:rsidRDefault="00623B9F" w:rsidP="007F74F2">
      <w:pPr>
        <w:pStyle w:val="Plattetekst"/>
      </w:pPr>
      <w:r>
        <w:rPr>
          <w:noProof/>
        </w:rPr>
        <w:drawing>
          <wp:anchor distT="0" distB="0" distL="114300" distR="114300" simplePos="0" relativeHeight="251792896" behindDoc="0" locked="1" layoutInCell="1" allowOverlap="1" wp14:anchorId="083927BC" wp14:editId="179413BD">
            <wp:simplePos x="0" y="0"/>
            <wp:positionH relativeFrom="column">
              <wp:posOffset>-635</wp:posOffset>
            </wp:positionH>
            <wp:positionV relativeFrom="paragraph">
              <wp:posOffset>958215</wp:posOffset>
            </wp:positionV>
            <wp:extent cx="4734000" cy="1569600"/>
            <wp:effectExtent l="0" t="0" r="0" b="0"/>
            <wp:wrapTopAndBottom/>
            <wp:docPr id="655578385" name="Afbeelding 1" descr="Afbeelding met tekst, schermopname, software, Computerpicto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78385" name="Afbeelding 1" descr="Afbeelding met tekst, schermopname, software, Computerpictogram&#10;&#10;Automatisch gegenereerde beschrijving"/>
                    <pic:cNvPicPr/>
                  </pic:nvPicPr>
                  <pic:blipFill rotWithShape="1">
                    <a:blip r:embed="rId11">
                      <a:extLst>
                        <a:ext uri="{28A0092B-C50C-407E-A947-70E740481C1C}">
                          <a14:useLocalDpi xmlns:a14="http://schemas.microsoft.com/office/drawing/2010/main" val="0"/>
                        </a:ext>
                      </a:extLst>
                    </a:blip>
                    <a:srcRect l="16464" t="23055" r="30458" b="45643"/>
                    <a:stretch/>
                  </pic:blipFill>
                  <pic:spPr bwMode="auto">
                    <a:xfrm>
                      <a:off x="0" y="0"/>
                      <a:ext cx="4734000" cy="156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74F2">
        <w:t xml:space="preserve">Bovenaan het hoofdvenster is er een uitklapbaar zoekvak waarmee een stof in de databank kan opgezocht en geselecteerd worden. Standaard worden in het zoekvak de alfabetische namen van de stoffen en mengsels </w:t>
      </w:r>
      <w:r w:rsidR="00082A5F">
        <w:t xml:space="preserve">en </w:t>
      </w:r>
      <w:r w:rsidR="00FD3C17">
        <w:t>de</w:t>
      </w:r>
      <w:r w:rsidR="00082A5F">
        <w:t xml:space="preserve"> synoniemen </w:t>
      </w:r>
      <w:r w:rsidR="007F74F2">
        <w:t>weergegeven (alfabetische namen zijn namen met weglating van alle voor- en tussenvoegsels). Het volstaat een deel van de naam in te tikken om d</w:t>
      </w:r>
      <w:r w:rsidR="00FD3C17">
        <w:t>e volledige naam te selecteren.</w:t>
      </w:r>
    </w:p>
    <w:p w14:paraId="610C69D0" w14:textId="77777777" w:rsidR="007F74F2" w:rsidRDefault="007F74F2" w:rsidP="007F74F2">
      <w:pPr>
        <w:pStyle w:val="Plattetekst"/>
      </w:pPr>
      <w:r>
        <w:t xml:space="preserve">Alternatief kunnen in het zoekvak </w:t>
      </w:r>
      <w:r w:rsidR="00EF6899">
        <w:t>andere identificatiegegevens van de stoffen weergegeven worden.</w:t>
      </w:r>
    </w:p>
    <w:p w14:paraId="344442D4" w14:textId="2ACE69FA" w:rsidR="00FD3C17" w:rsidRDefault="00003CF8" w:rsidP="002E5613">
      <w:pPr>
        <w:pStyle w:val="Lijstopsomteken"/>
      </w:pPr>
      <w:r>
        <w:rPr>
          <w:noProof/>
        </w:rPr>
        <w:drawing>
          <wp:anchor distT="0" distB="0" distL="114300" distR="114300" simplePos="0" relativeHeight="251647488" behindDoc="0" locked="1" layoutInCell="1" allowOverlap="1" wp14:anchorId="06FAAAB0" wp14:editId="7344A081">
            <wp:simplePos x="0" y="0"/>
            <wp:positionH relativeFrom="column">
              <wp:posOffset>4161155</wp:posOffset>
            </wp:positionH>
            <wp:positionV relativeFrom="paragraph">
              <wp:posOffset>-231140</wp:posOffset>
            </wp:positionV>
            <wp:extent cx="1582420" cy="2063750"/>
            <wp:effectExtent l="0" t="0" r="0" b="0"/>
            <wp:wrapSquare wrapText="bothSides"/>
            <wp:docPr id="159284506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82420" cy="2063750"/>
                    </a:xfrm>
                    <a:prstGeom prst="rect">
                      <a:avLst/>
                    </a:prstGeom>
                    <a:noFill/>
                    <a:ln>
                      <a:noFill/>
                    </a:ln>
                  </pic:spPr>
                </pic:pic>
              </a:graphicData>
            </a:graphic>
            <wp14:sizeRelH relativeFrom="page">
              <wp14:pctWidth>0</wp14:pctWidth>
            </wp14:sizeRelH>
            <wp14:sizeRelV relativeFrom="page">
              <wp14:pctHeight>0</wp14:pctHeight>
            </wp14:sizeRelV>
          </wp:anchor>
        </w:drawing>
      </w:r>
      <w:r w:rsidR="00EF6899">
        <w:t>Klik op</w:t>
      </w:r>
      <w:r w:rsidRPr="00FC1F0F">
        <w:rPr>
          <w:noProof/>
          <w:lang w:eastAsia="nl-BE"/>
        </w:rPr>
        <w:drawing>
          <wp:inline distT="0" distB="0" distL="0" distR="0" wp14:anchorId="33CA089B" wp14:editId="76294310">
            <wp:extent cx="220980" cy="154940"/>
            <wp:effectExtent l="0" t="0" r="0" b="0"/>
            <wp:docPr id="8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980" cy="154940"/>
                    </a:xfrm>
                    <a:prstGeom prst="rect">
                      <a:avLst/>
                    </a:prstGeom>
                    <a:noFill/>
                    <a:ln>
                      <a:noFill/>
                    </a:ln>
                  </pic:spPr>
                </pic:pic>
              </a:graphicData>
            </a:graphic>
          </wp:inline>
        </w:drawing>
      </w:r>
      <w:r w:rsidR="00EF6899">
        <w:rPr>
          <w:noProof/>
          <w:lang w:eastAsia="nl-BE"/>
        </w:rPr>
        <w:t xml:space="preserve"> </w:t>
      </w:r>
      <w:r w:rsidR="00EF6899">
        <w:t>links van het zoekvak</w:t>
      </w:r>
      <w:r w:rsidR="00FD3C17">
        <w:t xml:space="preserve"> om de weergave in het zoekvak aan te passen</w:t>
      </w:r>
      <w:r w:rsidR="00EF6899">
        <w:t>.</w:t>
      </w:r>
    </w:p>
    <w:p w14:paraId="39C498EE" w14:textId="77777777" w:rsidR="00163DD1" w:rsidRDefault="00EF6899" w:rsidP="002E5613">
      <w:pPr>
        <w:pStyle w:val="Lijstopsomteken"/>
      </w:pPr>
      <w:r>
        <w:t>Selecteer het gegeven dat in het zoekvak moet weergegeven worden.</w:t>
      </w:r>
    </w:p>
    <w:p w14:paraId="462BBB1A" w14:textId="0B4F7A5E" w:rsidR="007F74F2" w:rsidRDefault="007F74F2" w:rsidP="007F74F2">
      <w:pPr>
        <w:pStyle w:val="Plattetekst"/>
      </w:pPr>
      <w:r>
        <w:t>In het hoofdvenster worden de identificatiegegevens van de geselecteerde stof weergegeven (hoofdnaam, synoniemen, formule, structuurformule, CAS-nummer, EG-nummer, …)</w:t>
      </w:r>
      <w:r w:rsidR="00E83D20">
        <w:t xml:space="preserve"> en diverse links naar externe databanken en websites.</w:t>
      </w:r>
    </w:p>
    <w:p w14:paraId="16B5A9B7" w14:textId="0A2DCACF" w:rsidR="00163DD1" w:rsidRDefault="00163DD1" w:rsidP="00B37BDB">
      <w:pPr>
        <w:pStyle w:val="Kop2"/>
        <w:tabs>
          <w:tab w:val="left" w:pos="1701"/>
        </w:tabs>
      </w:pPr>
      <w:r>
        <w:lastRenderedPageBreak/>
        <w:t>De tabbladen</w:t>
      </w:r>
      <w:r>
        <w:tab/>
      </w:r>
      <w:r w:rsidR="00003CF8" w:rsidRPr="00B356C8">
        <w:rPr>
          <w:noProof/>
          <w:lang w:eastAsia="nl-BE"/>
        </w:rPr>
        <w:drawing>
          <wp:inline distT="0" distB="0" distL="0" distR="0" wp14:anchorId="18F965A6" wp14:editId="5C858AE1">
            <wp:extent cx="4653280" cy="161925"/>
            <wp:effectExtent l="0" t="0" r="0" b="0"/>
            <wp:docPr id="8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53280" cy="161925"/>
                    </a:xfrm>
                    <a:prstGeom prst="rect">
                      <a:avLst/>
                    </a:prstGeom>
                    <a:noFill/>
                    <a:ln>
                      <a:noFill/>
                    </a:ln>
                  </pic:spPr>
                </pic:pic>
              </a:graphicData>
            </a:graphic>
          </wp:inline>
        </w:drawing>
      </w:r>
    </w:p>
    <w:p w14:paraId="523CA014" w14:textId="77777777" w:rsidR="00EF6899" w:rsidRDefault="00EF6899" w:rsidP="00163DD1">
      <w:pPr>
        <w:pStyle w:val="Kop3"/>
      </w:pPr>
      <w:r>
        <w:t>Het tabblad ‘Risico’s’</w:t>
      </w:r>
    </w:p>
    <w:p w14:paraId="7AD60DDB" w14:textId="05C3D011" w:rsidR="00EF6899" w:rsidRDefault="00EF6899" w:rsidP="00EF6899">
      <w:pPr>
        <w:pStyle w:val="Plattetekst"/>
      </w:pPr>
      <w:r>
        <w:t xml:space="preserve">In het tabblad ‘Risico’s’ worden de </w:t>
      </w:r>
      <w:r w:rsidR="00267786">
        <w:t xml:space="preserve">etiketgegevens, de gevarenklassen en de gevaarlijke reacties van de geselecteerde stof weergegeven. Daarnaast is </w:t>
      </w:r>
      <w:r w:rsidR="009C5B99">
        <w:t xml:space="preserve">er </w:t>
      </w:r>
      <w:r w:rsidR="00267786">
        <w:t xml:space="preserve">milieuinformatie (WGK-code) en zijn er rechtstreekse links naar </w:t>
      </w:r>
      <w:proofErr w:type="spellStart"/>
      <w:r w:rsidR="00E83D20">
        <w:t>veiligheidsinstructiekaaten</w:t>
      </w:r>
      <w:proofErr w:type="spellEnd"/>
      <w:r w:rsidR="00E83D20">
        <w:t>.</w:t>
      </w:r>
    </w:p>
    <w:p w14:paraId="00DE8EA9" w14:textId="0789DC66" w:rsidR="00267786" w:rsidRDefault="00267786" w:rsidP="00EF6899">
      <w:pPr>
        <w:pStyle w:val="Plattetekst"/>
      </w:pPr>
      <w:r>
        <w:t xml:space="preserve">De gebruiker kan zelf </w:t>
      </w:r>
      <w:r w:rsidR="00E83D20">
        <w:t>werkplek</w:t>
      </w:r>
      <w:r>
        <w:t>instructiekaarten samenstellen</w:t>
      </w:r>
      <w:r w:rsidR="00DB0403">
        <w:t xml:space="preserve"> (buiten het programma)</w:t>
      </w:r>
      <w:r>
        <w:t xml:space="preserve"> en een link hiernaar in het hoofdvenster voorzien.</w:t>
      </w:r>
    </w:p>
    <w:p w14:paraId="7513A5DC" w14:textId="77777777" w:rsidR="00267786" w:rsidRDefault="00267786" w:rsidP="00163DD1">
      <w:pPr>
        <w:pStyle w:val="Kop3"/>
      </w:pPr>
      <w:r>
        <w:t>Het tabblad ‘Kenmerken’</w:t>
      </w:r>
    </w:p>
    <w:p w14:paraId="0DCED92B" w14:textId="6632B6B2" w:rsidR="00267786" w:rsidRDefault="00267786" w:rsidP="00267786">
      <w:pPr>
        <w:pStyle w:val="Plattetekst"/>
      </w:pPr>
      <w:r>
        <w:t>Onder dit tabblad worden een aantal fysische en chemische kenmerken van de stof of het mengsel gebundeld</w:t>
      </w:r>
      <w:r w:rsidR="00E83D20">
        <w:t xml:space="preserve"> (in ontwikkeling)</w:t>
      </w:r>
      <w:r>
        <w:t>.</w:t>
      </w:r>
    </w:p>
    <w:p w14:paraId="536E0962" w14:textId="77777777" w:rsidR="00267786" w:rsidRDefault="00267786" w:rsidP="00163DD1">
      <w:pPr>
        <w:pStyle w:val="Kop3"/>
      </w:pPr>
      <w:r>
        <w:t>Het tabblad ‘Veiligheidsetiketten’</w:t>
      </w:r>
    </w:p>
    <w:p w14:paraId="3F6AC85F" w14:textId="77777777" w:rsidR="00267786" w:rsidRDefault="00267786" w:rsidP="00267786">
      <w:pPr>
        <w:pStyle w:val="Plattetekst"/>
      </w:pPr>
      <w:r>
        <w:t xml:space="preserve">Zie </w:t>
      </w:r>
      <w:r w:rsidRPr="00267786">
        <w:rPr>
          <w:color w:val="9071BD"/>
          <w:u w:val="single"/>
        </w:rPr>
        <w:fldChar w:fldCharType="begin"/>
      </w:r>
      <w:r w:rsidRPr="00267786">
        <w:rPr>
          <w:color w:val="9071BD"/>
          <w:u w:val="single"/>
        </w:rPr>
        <w:instrText xml:space="preserve"> REF _Ref356335420 \h  \* MERGEFORMAT </w:instrText>
      </w:r>
      <w:r w:rsidRPr="00267786">
        <w:rPr>
          <w:color w:val="9071BD"/>
          <w:u w:val="single"/>
        </w:rPr>
      </w:r>
      <w:r w:rsidRPr="00267786">
        <w:rPr>
          <w:color w:val="9071BD"/>
          <w:u w:val="single"/>
        </w:rPr>
        <w:fldChar w:fldCharType="separate"/>
      </w:r>
      <w:r w:rsidR="005474F0" w:rsidRPr="005474F0">
        <w:rPr>
          <w:color w:val="9071BD"/>
          <w:u w:val="single"/>
        </w:rPr>
        <w:t>Veiligheidsetiketten maken</w:t>
      </w:r>
      <w:r w:rsidRPr="00267786">
        <w:rPr>
          <w:color w:val="9071BD"/>
          <w:u w:val="single"/>
        </w:rPr>
        <w:fldChar w:fldCharType="end"/>
      </w:r>
      <w:r>
        <w:t>.</w:t>
      </w:r>
    </w:p>
    <w:p w14:paraId="7E95C132" w14:textId="77777777" w:rsidR="00267786" w:rsidRDefault="00267786" w:rsidP="00163DD1">
      <w:pPr>
        <w:pStyle w:val="Kop3"/>
      </w:pPr>
      <w:r>
        <w:t>Het tabblad ‘Inventaris’</w:t>
      </w:r>
    </w:p>
    <w:p w14:paraId="52218F74" w14:textId="487BC7CD" w:rsidR="00267786" w:rsidRDefault="00267786" w:rsidP="00267786">
      <w:pPr>
        <w:pStyle w:val="Plattetekst"/>
      </w:pPr>
      <w:r>
        <w:t xml:space="preserve">Zie </w:t>
      </w:r>
      <w:r w:rsidRPr="00267786">
        <w:rPr>
          <w:color w:val="9071BD"/>
          <w:u w:val="single"/>
        </w:rPr>
        <w:fldChar w:fldCharType="begin"/>
      </w:r>
      <w:r w:rsidRPr="00267786">
        <w:rPr>
          <w:color w:val="9071BD"/>
          <w:u w:val="single"/>
        </w:rPr>
        <w:instrText xml:space="preserve"> REF _Ref356335586 \h  \* MERGEFORMAT </w:instrText>
      </w:r>
      <w:r w:rsidRPr="00267786">
        <w:rPr>
          <w:color w:val="9071BD"/>
          <w:u w:val="single"/>
        </w:rPr>
      </w:r>
      <w:r w:rsidRPr="00267786">
        <w:rPr>
          <w:color w:val="9071BD"/>
          <w:u w:val="single"/>
        </w:rPr>
        <w:fldChar w:fldCharType="separate"/>
      </w:r>
      <w:r w:rsidR="005474F0" w:rsidRPr="005474F0">
        <w:rPr>
          <w:color w:val="9071BD"/>
          <w:u w:val="single"/>
        </w:rPr>
        <w:t>Inventaris</w:t>
      </w:r>
      <w:r w:rsidR="005474F0" w:rsidRPr="00115D46">
        <w:tab/>
      </w:r>
      <w:r w:rsidR="00003CF8" w:rsidRPr="00115D46">
        <w:rPr>
          <w:noProof/>
        </w:rPr>
        <mc:AlternateContent>
          <mc:Choice Requires="wps">
            <w:drawing>
              <wp:inline distT="0" distB="0" distL="0" distR="0" wp14:anchorId="200D3B8D" wp14:editId="3826EDC1">
                <wp:extent cx="95885" cy="140335"/>
                <wp:effectExtent l="0" t="0" r="0" b="0"/>
                <wp:docPr id="47071069" name="AutoShap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88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EE69DE" id="AutoShape 95" o:spid="_x0000_s1026" style="width:7.5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" filled="f" stroked="f">
                <o:lock v:ext="edit" aspectratio="t"/>
                <w10:anchorlock/>
              </v:rect>
            </w:pict>
          </mc:Fallback>
        </mc:AlternateContent>
      </w:r>
      <w:r w:rsidRPr="00267786">
        <w:rPr>
          <w:color w:val="9071BD"/>
          <w:u w:val="single"/>
        </w:rPr>
        <w:fldChar w:fldCharType="end"/>
      </w:r>
      <w:r>
        <w:t>.</w:t>
      </w:r>
    </w:p>
    <w:p w14:paraId="6C892B61" w14:textId="77777777" w:rsidR="00267786" w:rsidRDefault="00267786" w:rsidP="00163DD1">
      <w:pPr>
        <w:pStyle w:val="Kop3"/>
      </w:pPr>
      <w:r>
        <w:t>Het tabblad ‘Adviezen onderwijs’</w:t>
      </w:r>
    </w:p>
    <w:p w14:paraId="65522B10" w14:textId="77777777" w:rsidR="00267786" w:rsidRDefault="00267786" w:rsidP="00267786">
      <w:pPr>
        <w:pStyle w:val="Plattetekst"/>
      </w:pPr>
      <w:r>
        <w:t>In dit tabblad worden de COS-adviezen (adviezen van de werkgroep Chemicaliën op School) voor de geselecteerde stof vermeld.</w:t>
      </w:r>
    </w:p>
    <w:p w14:paraId="1C4AE459" w14:textId="77777777" w:rsidR="00C9480A" w:rsidRDefault="00C9480A" w:rsidP="00163DD1">
      <w:pPr>
        <w:pStyle w:val="Kop3"/>
      </w:pPr>
      <w:r>
        <w:t>Het tabblad ‘Wetgeving’</w:t>
      </w:r>
    </w:p>
    <w:p w14:paraId="0026F484" w14:textId="44150FA2" w:rsidR="00C9480A" w:rsidRDefault="00C9480A" w:rsidP="00C9480A">
      <w:pPr>
        <w:pStyle w:val="Plattetekst"/>
      </w:pPr>
      <w:r>
        <w:t>Hier worden de belangrijkste wettelijke bepalingen die</w:t>
      </w:r>
      <w:r w:rsidR="00184DC5">
        <w:t xml:space="preserve"> op de </w:t>
      </w:r>
      <w:r w:rsidR="00820FA4">
        <w:t xml:space="preserve">geselecteerde </w:t>
      </w:r>
      <w:r w:rsidR="00184DC5">
        <w:t>stof van toepassing zijn</w:t>
      </w:r>
      <w:r>
        <w:t xml:space="preserve">, </w:t>
      </w:r>
      <w:r w:rsidR="00DB0403">
        <w:t>opgesomd. Er zijn koppelingen voorzien naar de originele wetteksten.</w:t>
      </w:r>
    </w:p>
    <w:p w14:paraId="717F18AF" w14:textId="77777777" w:rsidR="00C9480A" w:rsidRDefault="00C9480A" w:rsidP="00163DD1">
      <w:pPr>
        <w:pStyle w:val="Kop3"/>
      </w:pPr>
      <w:r>
        <w:t>Het tabblad ‘Naslaginfo’</w:t>
      </w:r>
    </w:p>
    <w:p w14:paraId="33E2DC46" w14:textId="4FA06130" w:rsidR="00C9480A" w:rsidRDefault="00820FA4" w:rsidP="00C9480A">
      <w:pPr>
        <w:pStyle w:val="Plattetekst"/>
      </w:pPr>
      <w:r>
        <w:t>In dit tabblad</w:t>
      </w:r>
      <w:r w:rsidR="00C9480A">
        <w:t xml:space="preserve"> worden naast een uitgebreide lijst van webadressen de lijsten van H- en P-zinnen, gevarensymbolen en gevarenklassen weergegeven. Deze lijsten kunnen </w:t>
      </w:r>
      <w:r>
        <w:t>ook</w:t>
      </w:r>
      <w:r w:rsidR="00C9480A">
        <w:t xml:space="preserve"> afgedrukt worden.</w:t>
      </w:r>
    </w:p>
    <w:p w14:paraId="21294478" w14:textId="772F416D" w:rsidR="00163DD1" w:rsidRDefault="001E29B9" w:rsidP="005A5987">
      <w:pPr>
        <w:pStyle w:val="Kop2"/>
        <w:pageBreakBefore w:val="0"/>
      </w:pPr>
      <w:r>
        <w:t>De opdrachtpictogrammen</w:t>
      </w:r>
    </w:p>
    <w:p w14:paraId="47347DAB" w14:textId="03E0E1AD" w:rsidR="001E29B9" w:rsidRPr="001E29B9" w:rsidRDefault="00003CF8" w:rsidP="001E29B9">
      <w:pPr>
        <w:pStyle w:val="Plattetekst"/>
      </w:pPr>
      <w:r>
        <w:rPr>
          <w:noProof/>
        </w:rPr>
        <mc:AlternateContent>
          <mc:Choice Requires="wpg">
            <w:drawing>
              <wp:anchor distT="0" distB="0" distL="114300" distR="114300" simplePos="0" relativeHeight="251738624" behindDoc="0" locked="1" layoutInCell="1" allowOverlap="1" wp14:anchorId="51D2765D" wp14:editId="1E085794">
                <wp:simplePos x="0" y="0"/>
                <wp:positionH relativeFrom="column">
                  <wp:posOffset>-116205</wp:posOffset>
                </wp:positionH>
                <wp:positionV relativeFrom="paragraph">
                  <wp:posOffset>215265</wp:posOffset>
                </wp:positionV>
                <wp:extent cx="5821045" cy="1360170"/>
                <wp:effectExtent l="0" t="0" r="0" b="0"/>
                <wp:wrapNone/>
                <wp:docPr id="984438989"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1045" cy="1360170"/>
                          <a:chOff x="1234" y="11854"/>
                          <a:chExt cx="9167" cy="2142"/>
                        </a:xfrm>
                      </wpg:grpSpPr>
                      <wps:wsp>
                        <wps:cNvPr id="231171032" name="Tekstvak 2"/>
                        <wps:cNvSpPr txBox="1">
                          <a:spLocks noChangeArrowheads="1"/>
                        </wps:cNvSpPr>
                        <wps:spPr bwMode="auto">
                          <a:xfrm>
                            <a:off x="1234" y="13248"/>
                            <a:ext cx="1537"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3601E1" w14:textId="77777777" w:rsidR="004E110B" w:rsidRPr="009B53CE" w:rsidRDefault="004E110B" w:rsidP="00C84376">
                              <w:pPr>
                                <w:jc w:val="center"/>
                                <w:rPr>
                                  <w:rFonts w:ascii="Calibri" w:hAnsi="Calibri"/>
                                  <w:color w:val="9071BD"/>
                                  <w:sz w:val="22"/>
                                  <w:szCs w:val="22"/>
                                  <w:u w:val="single"/>
                                </w:rPr>
                              </w:pPr>
                              <w:r>
                                <w:fldChar w:fldCharType="begin"/>
                              </w:r>
                              <w:r>
                                <w:instrText>HYPERLINK \l "FilterHoofdVenster"</w:instrText>
                              </w:r>
                              <w:r>
                                <w:fldChar w:fldCharType="separate"/>
                              </w:r>
                              <w:r w:rsidRPr="009B53CE">
                                <w:rPr>
                                  <w:rStyle w:val="Hyperlink"/>
                                  <w:rFonts w:ascii="Calibri" w:hAnsi="Calibri"/>
                                  <w:color w:val="9071BD"/>
                                  <w:sz w:val="22"/>
                                  <w:szCs w:val="22"/>
                                  <w:lang w:val="nl-NL"/>
                                </w:rPr>
                                <w:t>Filter</w:t>
                              </w:r>
                              <w:r w:rsidRPr="009B53CE">
                                <w:rPr>
                                  <w:rStyle w:val="Hyperlink"/>
                                  <w:rFonts w:ascii="Calibri" w:hAnsi="Calibri"/>
                                  <w:color w:val="9071BD"/>
                                  <w:sz w:val="22"/>
                                  <w:szCs w:val="22"/>
                                  <w:lang w:val="nl-NL"/>
                                </w:rPr>
                                <w:br/>
                                <w:t>hoofdvenster</w:t>
                              </w:r>
                              <w:r>
                                <w:rPr>
                                  <w:rStyle w:val="Hyperlink"/>
                                  <w:rFonts w:ascii="Calibri" w:hAnsi="Calibri"/>
                                  <w:color w:val="9071BD"/>
                                  <w:sz w:val="22"/>
                                  <w:szCs w:val="22"/>
                                  <w:lang w:val="nl-NL"/>
                                </w:rPr>
                                <w:fldChar w:fldCharType="end"/>
                              </w:r>
                            </w:p>
                          </w:txbxContent>
                        </wps:txbx>
                        <wps:bodyPr rot="0" vert="horz" wrap="square" lIns="91440" tIns="45720" rIns="91440" bIns="45720" anchor="t" anchorCtr="0" upright="1">
                          <a:spAutoFit/>
                        </wps:bodyPr>
                      </wps:wsp>
                      <wps:wsp>
                        <wps:cNvPr id="2032101071" name="Tekstvak 2"/>
                        <wps:cNvSpPr txBox="1">
                          <a:spLocks noChangeArrowheads="1"/>
                        </wps:cNvSpPr>
                        <wps:spPr bwMode="auto">
                          <a:xfrm>
                            <a:off x="2541" y="13248"/>
                            <a:ext cx="161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4AA5F" w14:textId="5A945804" w:rsidR="004E110B" w:rsidRPr="007A644A" w:rsidRDefault="004E110B" w:rsidP="00C84376">
                              <w:pPr>
                                <w:jc w:val="center"/>
                                <w:rPr>
                                  <w:rFonts w:ascii="Calibri" w:hAnsi="Calibri"/>
                                  <w:color w:val="9071BD"/>
                                  <w:sz w:val="22"/>
                                  <w:szCs w:val="22"/>
                                  <w:u w:val="single"/>
                                </w:rPr>
                              </w:pPr>
                              <w:hyperlink w:anchor="StofWijzigen" w:history="1">
                                <w:r w:rsidRPr="007A644A">
                                  <w:rPr>
                                    <w:rStyle w:val="Hyperlink"/>
                                    <w:rFonts w:ascii="Calibri" w:hAnsi="Calibri"/>
                                    <w:color w:val="9071BD"/>
                                    <w:sz w:val="22"/>
                                    <w:szCs w:val="22"/>
                                    <w:lang w:val="nl-NL"/>
                                  </w:rPr>
                                  <w:t>Hui</w:t>
                                </w:r>
                                <w:r w:rsidRPr="00B46FCB">
                                  <w:rPr>
                                    <w:rStyle w:val="Hyperlink"/>
                                    <w:rFonts w:ascii="Calibri" w:hAnsi="Calibri"/>
                                    <w:color w:val="9071BD"/>
                                    <w:sz w:val="22"/>
                                    <w:szCs w:val="22"/>
                                    <w:lang w:val="nl-NL"/>
                                  </w:rPr>
                                  <w:t>dig</w:t>
                                </w:r>
                                <w:r w:rsidRPr="007A644A">
                                  <w:rPr>
                                    <w:rStyle w:val="Hyperlink"/>
                                    <w:rFonts w:ascii="Calibri" w:hAnsi="Calibri"/>
                                    <w:color w:val="9071BD"/>
                                    <w:sz w:val="22"/>
                                    <w:szCs w:val="22"/>
                                    <w:lang w:val="nl-NL"/>
                                  </w:rPr>
                                  <w:t>e stof</w:t>
                                </w:r>
                                <w:r w:rsidR="00BB39EC">
                                  <w:rPr>
                                    <w:rStyle w:val="Hyperlink"/>
                                    <w:rFonts w:ascii="Calibri" w:hAnsi="Calibri"/>
                                    <w:color w:val="9071BD"/>
                                    <w:sz w:val="22"/>
                                    <w:szCs w:val="22"/>
                                    <w:lang w:val="nl-NL"/>
                                  </w:rPr>
                                  <w:br/>
                                </w:r>
                                <w:r w:rsidRPr="007A644A">
                                  <w:rPr>
                                    <w:rStyle w:val="Hyperlink"/>
                                    <w:rFonts w:ascii="Calibri" w:hAnsi="Calibri"/>
                                    <w:color w:val="9071BD"/>
                                    <w:sz w:val="22"/>
                                    <w:szCs w:val="22"/>
                                    <w:lang w:val="nl-NL"/>
                                  </w:rPr>
                                  <w:t>wijzigen</w:t>
                                </w:r>
                              </w:hyperlink>
                            </w:p>
                          </w:txbxContent>
                        </wps:txbx>
                        <wps:bodyPr rot="0" vert="horz" wrap="square" lIns="91440" tIns="45720" rIns="91440" bIns="45720" anchor="t" anchorCtr="0" upright="1">
                          <a:noAutofit/>
                        </wps:bodyPr>
                      </wps:wsp>
                      <wps:wsp>
                        <wps:cNvPr id="350341850" name="Tekstvak 2"/>
                        <wps:cNvSpPr txBox="1">
                          <a:spLocks noChangeArrowheads="1"/>
                        </wps:cNvSpPr>
                        <wps:spPr bwMode="auto">
                          <a:xfrm>
                            <a:off x="3918" y="13248"/>
                            <a:ext cx="1499" cy="7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FD804" w14:textId="37756E70" w:rsidR="004E110B" w:rsidRPr="007A644A" w:rsidRDefault="004E110B" w:rsidP="00C84376">
                              <w:pPr>
                                <w:jc w:val="center"/>
                                <w:rPr>
                                  <w:rFonts w:ascii="Calibri" w:hAnsi="Calibri"/>
                                  <w:color w:val="9071BD"/>
                                  <w:sz w:val="22"/>
                                  <w:szCs w:val="22"/>
                                  <w:u w:val="single"/>
                                </w:rPr>
                              </w:pPr>
                              <w:hyperlink w:anchor="NieuweStof" w:history="1">
                                <w:r w:rsidRPr="007A644A">
                                  <w:rPr>
                                    <w:rStyle w:val="Hyperlink"/>
                                    <w:rFonts w:ascii="Calibri" w:hAnsi="Calibri"/>
                                    <w:color w:val="9071BD"/>
                                    <w:sz w:val="22"/>
                                    <w:szCs w:val="22"/>
                                    <w:lang w:val="nl-NL"/>
                                  </w:rPr>
                                  <w:t xml:space="preserve">Nieuwe stof </w:t>
                                </w:r>
                                <w:r w:rsidR="00BB39EC">
                                  <w:rPr>
                                    <w:rStyle w:val="Hyperlink"/>
                                    <w:rFonts w:ascii="Calibri" w:hAnsi="Calibri"/>
                                    <w:color w:val="9071BD"/>
                                    <w:sz w:val="22"/>
                                    <w:szCs w:val="22"/>
                                    <w:lang w:val="nl-NL"/>
                                  </w:rPr>
                                  <w:br/>
                                  <w:t>t</w:t>
                                </w:r>
                                <w:r w:rsidRPr="007A644A">
                                  <w:rPr>
                                    <w:rStyle w:val="Hyperlink"/>
                                    <w:rFonts w:ascii="Calibri" w:hAnsi="Calibri"/>
                                    <w:color w:val="9071BD"/>
                                    <w:sz w:val="22"/>
                                    <w:szCs w:val="22"/>
                                    <w:lang w:val="nl-NL"/>
                                  </w:rPr>
                                  <w:t>oevoegen</w:t>
                                </w:r>
                              </w:hyperlink>
                            </w:p>
                          </w:txbxContent>
                        </wps:txbx>
                        <wps:bodyPr rot="0" vert="horz" wrap="square" lIns="91440" tIns="45720" rIns="91440" bIns="45720" anchor="t" anchorCtr="0" upright="1">
                          <a:noAutofit/>
                        </wps:bodyPr>
                      </wps:wsp>
                      <wps:wsp>
                        <wps:cNvPr id="792008748" name="Tekstvak 2"/>
                        <wps:cNvSpPr txBox="1">
                          <a:spLocks noChangeArrowheads="1"/>
                        </wps:cNvSpPr>
                        <wps:spPr bwMode="auto">
                          <a:xfrm>
                            <a:off x="5294" y="13248"/>
                            <a:ext cx="1218"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76BBD" w14:textId="091A062A" w:rsidR="004E110B" w:rsidRPr="009B53CE" w:rsidRDefault="004E110B" w:rsidP="00C84376">
                              <w:pPr>
                                <w:jc w:val="center"/>
                                <w:rPr>
                                  <w:rFonts w:ascii="Calibri" w:hAnsi="Calibri"/>
                                  <w:color w:val="9071BD"/>
                                  <w:sz w:val="22"/>
                                  <w:szCs w:val="22"/>
                                  <w:u w:val="single"/>
                                </w:rPr>
                              </w:pPr>
                              <w:hyperlink w:anchor="RapportMaken" w:history="1">
                                <w:r w:rsidRPr="009B53CE">
                                  <w:rPr>
                                    <w:rStyle w:val="Hyperlink"/>
                                    <w:rFonts w:ascii="Calibri" w:hAnsi="Calibri"/>
                                    <w:color w:val="9071BD"/>
                                    <w:sz w:val="22"/>
                                    <w:szCs w:val="22"/>
                                    <w:lang w:val="nl-NL"/>
                                  </w:rPr>
                                  <w:t>Rapport</w:t>
                                </w:r>
                                <w:r w:rsidR="00BB39EC">
                                  <w:rPr>
                                    <w:rStyle w:val="Hyperlink"/>
                                    <w:rFonts w:ascii="Calibri" w:hAnsi="Calibri"/>
                                    <w:color w:val="9071BD"/>
                                    <w:sz w:val="22"/>
                                    <w:szCs w:val="22"/>
                                    <w:lang w:val="nl-NL"/>
                                  </w:rPr>
                                  <w:br/>
                                </w:r>
                                <w:r w:rsidRPr="009B53CE">
                                  <w:rPr>
                                    <w:rStyle w:val="Hyperlink"/>
                                    <w:rFonts w:ascii="Calibri" w:hAnsi="Calibri"/>
                                    <w:color w:val="9071BD"/>
                                    <w:sz w:val="22"/>
                                    <w:szCs w:val="22"/>
                                    <w:lang w:val="nl-NL"/>
                                  </w:rPr>
                                  <w:t>maken</w:t>
                                </w:r>
                              </w:hyperlink>
                            </w:p>
                          </w:txbxContent>
                        </wps:txbx>
                        <wps:bodyPr rot="0" vert="horz" wrap="square" lIns="91440" tIns="45720" rIns="91440" bIns="45720" anchor="t" anchorCtr="0" upright="1">
                          <a:spAutoFit/>
                        </wps:bodyPr>
                      </wps:wsp>
                      <wps:wsp>
                        <wps:cNvPr id="481490541" name="Tekstvak 2"/>
                        <wps:cNvSpPr txBox="1">
                          <a:spLocks noChangeArrowheads="1"/>
                        </wps:cNvSpPr>
                        <wps:spPr bwMode="auto">
                          <a:xfrm>
                            <a:off x="8850" y="13248"/>
                            <a:ext cx="1551"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DAB25" w14:textId="0EE3A657" w:rsidR="004E110B" w:rsidRPr="009B53CE" w:rsidRDefault="004E110B" w:rsidP="00C84376">
                              <w:pPr>
                                <w:jc w:val="center"/>
                                <w:rPr>
                                  <w:rFonts w:ascii="Calibri" w:hAnsi="Calibri"/>
                                  <w:color w:val="9071BD"/>
                                  <w:sz w:val="22"/>
                                  <w:szCs w:val="22"/>
                                </w:rPr>
                              </w:pPr>
                              <w:hyperlink w:anchor="_Overige_opties" w:history="1">
                                <w:r w:rsidRPr="009B53CE">
                                  <w:rPr>
                                    <w:rStyle w:val="Hyperlink"/>
                                    <w:rFonts w:ascii="Calibri" w:hAnsi="Calibri"/>
                                    <w:color w:val="9071BD"/>
                                    <w:sz w:val="22"/>
                                    <w:szCs w:val="22"/>
                                    <w:lang w:val="nl-NL"/>
                                  </w:rPr>
                                  <w:t>Opties en</w:t>
                                </w:r>
                                <w:r w:rsidR="008E30DD">
                                  <w:rPr>
                                    <w:rStyle w:val="Hyperlink"/>
                                    <w:rFonts w:ascii="Calibri" w:hAnsi="Calibri"/>
                                    <w:color w:val="9071BD"/>
                                    <w:sz w:val="22"/>
                                    <w:szCs w:val="22"/>
                                    <w:lang w:val="nl-NL"/>
                                  </w:rPr>
                                  <w:br/>
                                </w:r>
                                <w:r w:rsidRPr="009B53CE">
                                  <w:rPr>
                                    <w:rStyle w:val="Hyperlink"/>
                                    <w:rFonts w:ascii="Calibri" w:hAnsi="Calibri"/>
                                    <w:color w:val="9071BD"/>
                                    <w:sz w:val="22"/>
                                    <w:szCs w:val="22"/>
                                    <w:lang w:val="nl-NL"/>
                                  </w:rPr>
                                  <w:t>instellingen</w:t>
                                </w:r>
                              </w:hyperlink>
                            </w:p>
                          </w:txbxContent>
                        </wps:txbx>
                        <wps:bodyPr rot="0" vert="horz" wrap="square" lIns="91440" tIns="45720" rIns="91440" bIns="45720" anchor="t" anchorCtr="0" upright="1">
                          <a:spAutoFit/>
                        </wps:bodyPr>
                      </wps:wsp>
                      <wps:wsp>
                        <wps:cNvPr id="616547921" name="Tekstvak 2"/>
                        <wps:cNvSpPr txBox="1">
                          <a:spLocks noChangeArrowheads="1"/>
                        </wps:cNvSpPr>
                        <wps:spPr bwMode="auto">
                          <a:xfrm>
                            <a:off x="7800" y="13247"/>
                            <a:ext cx="1261"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FF028" w14:textId="4F20D39B" w:rsidR="004E110B" w:rsidRPr="007A644A" w:rsidRDefault="006C6655" w:rsidP="00C84376">
                              <w:pPr>
                                <w:jc w:val="center"/>
                                <w:rPr>
                                  <w:rFonts w:ascii="Calibri" w:hAnsi="Calibri"/>
                                  <w:color w:val="7F7F7F"/>
                                  <w:sz w:val="22"/>
                                  <w:szCs w:val="22"/>
                                </w:rPr>
                              </w:pPr>
                              <w:proofErr w:type="spellStart"/>
                              <w:r>
                                <w:rPr>
                                  <w:rFonts w:ascii="Calibri" w:hAnsi="Calibri"/>
                                  <w:color w:val="7F7F7F"/>
                                  <w:sz w:val="22"/>
                                  <w:szCs w:val="22"/>
                                  <w:lang w:val="nl-NL"/>
                                </w:rPr>
                                <w:t>Fout-c</w:t>
                              </w:r>
                              <w:r w:rsidR="008E30DD">
                                <w:rPr>
                                  <w:rFonts w:ascii="Calibri" w:hAnsi="Calibri"/>
                                  <w:color w:val="7F7F7F"/>
                                  <w:sz w:val="22"/>
                                  <w:szCs w:val="22"/>
                                  <w:lang w:val="nl-NL"/>
                                </w:rPr>
                                <w:t>ontrole</w:t>
                              </w:r>
                              <w:proofErr w:type="spellEnd"/>
                            </w:p>
                          </w:txbxContent>
                        </wps:txbx>
                        <wps:bodyPr rot="0" vert="horz" wrap="square" lIns="91440" tIns="45720" rIns="91440" bIns="45720" anchor="t" anchorCtr="0" upright="1">
                          <a:noAutofit/>
                        </wps:bodyPr>
                      </wps:wsp>
                      <wps:wsp>
                        <wps:cNvPr id="780929817" name="AutoShape 178"/>
                        <wps:cNvCnPr>
                          <a:cxnSpLocks noChangeShapeType="1"/>
                        </wps:cNvCnPr>
                        <wps:spPr bwMode="auto">
                          <a:xfrm flipH="1">
                            <a:off x="2349" y="12311"/>
                            <a:ext cx="2038" cy="1001"/>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2016627244" name="AutoShape 179"/>
                        <wps:cNvCnPr>
                          <a:cxnSpLocks noChangeShapeType="1"/>
                        </wps:cNvCnPr>
                        <wps:spPr bwMode="auto">
                          <a:xfrm flipH="1">
                            <a:off x="3526" y="12420"/>
                            <a:ext cx="1293" cy="892"/>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434701412" name="AutoShape 180"/>
                        <wps:cNvCnPr>
                          <a:cxnSpLocks noChangeShapeType="1"/>
                        </wps:cNvCnPr>
                        <wps:spPr bwMode="auto">
                          <a:xfrm flipH="1">
                            <a:off x="4791" y="12474"/>
                            <a:ext cx="531" cy="838"/>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1254671683" name="AutoShape 181"/>
                        <wps:cNvCnPr>
                          <a:cxnSpLocks noChangeShapeType="1"/>
                        </wps:cNvCnPr>
                        <wps:spPr bwMode="auto">
                          <a:xfrm>
                            <a:off x="5939" y="12474"/>
                            <a:ext cx="0" cy="838"/>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793030816" name="AutoShape 182"/>
                        <wps:cNvCnPr>
                          <a:cxnSpLocks noChangeShapeType="1"/>
                        </wps:cNvCnPr>
                        <wps:spPr bwMode="auto">
                          <a:xfrm>
                            <a:off x="6512" y="12441"/>
                            <a:ext cx="562" cy="871"/>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792727867" name="AutoShape 183"/>
                        <wps:cNvCnPr>
                          <a:cxnSpLocks noChangeShapeType="1"/>
                        </wps:cNvCnPr>
                        <wps:spPr bwMode="auto">
                          <a:xfrm>
                            <a:off x="7095" y="12395"/>
                            <a:ext cx="1243" cy="917"/>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1065777401" name="Text Box 212"/>
                        <wps:cNvSpPr txBox="1">
                          <a:spLocks noChangeArrowheads="1"/>
                        </wps:cNvSpPr>
                        <wps:spPr bwMode="auto">
                          <a:xfrm>
                            <a:off x="6347" y="13248"/>
                            <a:ext cx="1572" cy="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0BE50" w14:textId="77777777" w:rsidR="004E110B" w:rsidRPr="00C84376" w:rsidRDefault="004E110B" w:rsidP="00C84376">
                              <w:pPr>
                                <w:jc w:val="center"/>
                                <w:rPr>
                                  <w:rFonts w:ascii="Calibri" w:hAnsi="Calibri" w:cs="Calibri"/>
                                  <w:color w:val="9071BD"/>
                                  <w:sz w:val="22"/>
                                  <w:szCs w:val="22"/>
                                  <w:u w:val="single"/>
                                </w:rPr>
                              </w:pPr>
                              <w:r w:rsidRPr="00C84376">
                                <w:rPr>
                                  <w:rFonts w:ascii="Calibri" w:hAnsi="Calibri" w:cs="Calibri"/>
                                  <w:color w:val="9071BD"/>
                                  <w:sz w:val="22"/>
                                  <w:szCs w:val="22"/>
                                  <w:u w:val="single"/>
                                </w:rPr>
                                <w:t>Risicoanalyse</w:t>
                              </w:r>
                              <w:r w:rsidRPr="00C84376">
                                <w:rPr>
                                  <w:rFonts w:ascii="Calibri" w:hAnsi="Calibri" w:cs="Calibri"/>
                                  <w:color w:val="9071BD"/>
                                  <w:sz w:val="22"/>
                                  <w:szCs w:val="22"/>
                                  <w:u w:val="single"/>
                                </w:rPr>
                                <w:br/>
                              </w:r>
                              <w:proofErr w:type="spellStart"/>
                              <w:r w:rsidRPr="00C84376">
                                <w:rPr>
                                  <w:rFonts w:ascii="Calibri" w:hAnsi="Calibri" w:cs="Calibri"/>
                                  <w:color w:val="9071BD"/>
                                  <w:sz w:val="22"/>
                                  <w:szCs w:val="22"/>
                                  <w:u w:val="single"/>
                                </w:rPr>
                                <w:t>onderwjjs</w:t>
                              </w:r>
                              <w:proofErr w:type="spellEnd"/>
                            </w:p>
                          </w:txbxContent>
                        </wps:txbx>
                        <wps:bodyPr rot="0" vert="horz" wrap="square" lIns="91440" tIns="45720" rIns="91440" bIns="45720" anchor="t" anchorCtr="0" upright="1">
                          <a:noAutofit/>
                        </wps:bodyPr>
                      </wps:wsp>
                      <wps:wsp>
                        <wps:cNvPr id="1537617567" name="AutoShape 213"/>
                        <wps:cNvCnPr>
                          <a:cxnSpLocks noChangeShapeType="1"/>
                        </wps:cNvCnPr>
                        <wps:spPr bwMode="auto">
                          <a:xfrm>
                            <a:off x="7509" y="12347"/>
                            <a:ext cx="1900" cy="965"/>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209264099" name="Afbeelding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4521" y="11854"/>
                            <a:ext cx="3014" cy="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1D2765D" id="Group 239" o:spid="_x0000_s1026" style="position:absolute;left:0;text-align:left;margin-left:-9.15pt;margin-top:16.95pt;width:458.35pt;height:107.1pt;z-index:251738624" coordorigin="1234,11854" coordsize="9167,2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">
                <v:shapetype id="_x0000_t202" coordsize="21600,21600" o:spt="202" path="m,l,21600r21600,l21600,xe">
                  <v:stroke joinstyle="miter"/>
                  <v:path gradientshapeok="t" o:connecttype="rect"/>
                </v:shapetype>
                <v:shape id="Tekstvak 2" o:spid="_x0000_s1027" type="#_x0000_t202" style="position:absolute;left:1234;top:13248;width:1537;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" filled="f" stroked="f">
                  <v:textbox style="mso-fit-shape-to-text:t">
                    <w:txbxContent>
                      <w:p w14:paraId="643601E1" w14:textId="77777777" w:rsidR="004E110B" w:rsidRPr="009B53CE" w:rsidRDefault="004E110B" w:rsidP="00C84376">
                        <w:pPr>
                          <w:jc w:val="center"/>
                          <w:rPr>
                            <w:rFonts w:ascii="Calibri" w:hAnsi="Calibri"/>
                            <w:color w:val="9071BD"/>
                            <w:sz w:val="22"/>
                            <w:szCs w:val="22"/>
                            <w:u w:val="single"/>
                          </w:rPr>
                        </w:pPr>
                        <w:r>
                          <w:fldChar w:fldCharType="begin"/>
                        </w:r>
                        <w:r>
                          <w:instrText>HYPERLINK \l "FilterHoofdVenster"</w:instrText>
                        </w:r>
                        <w:r>
                          <w:fldChar w:fldCharType="separate"/>
                        </w:r>
                        <w:r w:rsidRPr="009B53CE">
                          <w:rPr>
                            <w:rStyle w:val="Hyperlink"/>
                            <w:rFonts w:ascii="Calibri" w:hAnsi="Calibri"/>
                            <w:color w:val="9071BD"/>
                            <w:sz w:val="22"/>
                            <w:szCs w:val="22"/>
                            <w:lang w:val="nl-NL"/>
                          </w:rPr>
                          <w:t>Filter</w:t>
                        </w:r>
                        <w:r w:rsidRPr="009B53CE">
                          <w:rPr>
                            <w:rStyle w:val="Hyperlink"/>
                            <w:rFonts w:ascii="Calibri" w:hAnsi="Calibri"/>
                            <w:color w:val="9071BD"/>
                            <w:sz w:val="22"/>
                            <w:szCs w:val="22"/>
                            <w:lang w:val="nl-NL"/>
                          </w:rPr>
                          <w:br/>
                          <w:t>hoofdvenster</w:t>
                        </w:r>
                        <w:r>
                          <w:rPr>
                            <w:rStyle w:val="Hyperlink"/>
                            <w:rFonts w:ascii="Calibri" w:hAnsi="Calibri"/>
                            <w:color w:val="9071BD"/>
                            <w:sz w:val="22"/>
                            <w:szCs w:val="22"/>
                            <w:lang w:val="nl-NL"/>
                          </w:rPr>
                          <w:fldChar w:fldCharType="end"/>
                        </w:r>
                      </w:p>
                    </w:txbxContent>
                  </v:textbox>
                </v:shape>
                <v:shape id="Tekstvak 2" o:spid="_x0000_s1028" type="#_x0000_t202" style="position:absolute;left:2541;top:13248;width:161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" filled="f" stroked="f">
                  <v:textbox>
                    <w:txbxContent>
                      <w:p w14:paraId="3474AA5F" w14:textId="5A945804" w:rsidR="004E110B" w:rsidRPr="007A644A" w:rsidRDefault="004E110B" w:rsidP="00C84376">
                        <w:pPr>
                          <w:jc w:val="center"/>
                          <w:rPr>
                            <w:rFonts w:ascii="Calibri" w:hAnsi="Calibri"/>
                            <w:color w:val="9071BD"/>
                            <w:sz w:val="22"/>
                            <w:szCs w:val="22"/>
                            <w:u w:val="single"/>
                          </w:rPr>
                        </w:pPr>
                        <w:hyperlink w:anchor="StofWijzigen" w:history="1">
                          <w:r w:rsidRPr="007A644A">
                            <w:rPr>
                              <w:rStyle w:val="Hyperlink"/>
                              <w:rFonts w:ascii="Calibri" w:hAnsi="Calibri"/>
                              <w:color w:val="9071BD"/>
                              <w:sz w:val="22"/>
                              <w:szCs w:val="22"/>
                              <w:lang w:val="nl-NL"/>
                            </w:rPr>
                            <w:t>Hui</w:t>
                          </w:r>
                          <w:r w:rsidRPr="00B46FCB">
                            <w:rPr>
                              <w:rStyle w:val="Hyperlink"/>
                              <w:rFonts w:ascii="Calibri" w:hAnsi="Calibri"/>
                              <w:color w:val="9071BD"/>
                              <w:sz w:val="22"/>
                              <w:szCs w:val="22"/>
                              <w:lang w:val="nl-NL"/>
                            </w:rPr>
                            <w:t>dig</w:t>
                          </w:r>
                          <w:r w:rsidRPr="007A644A">
                            <w:rPr>
                              <w:rStyle w:val="Hyperlink"/>
                              <w:rFonts w:ascii="Calibri" w:hAnsi="Calibri"/>
                              <w:color w:val="9071BD"/>
                              <w:sz w:val="22"/>
                              <w:szCs w:val="22"/>
                              <w:lang w:val="nl-NL"/>
                            </w:rPr>
                            <w:t>e stof</w:t>
                          </w:r>
                          <w:r w:rsidR="00BB39EC">
                            <w:rPr>
                              <w:rStyle w:val="Hyperlink"/>
                              <w:rFonts w:ascii="Calibri" w:hAnsi="Calibri"/>
                              <w:color w:val="9071BD"/>
                              <w:sz w:val="22"/>
                              <w:szCs w:val="22"/>
                              <w:lang w:val="nl-NL"/>
                            </w:rPr>
                            <w:br/>
                          </w:r>
                          <w:r w:rsidRPr="007A644A">
                            <w:rPr>
                              <w:rStyle w:val="Hyperlink"/>
                              <w:rFonts w:ascii="Calibri" w:hAnsi="Calibri"/>
                              <w:color w:val="9071BD"/>
                              <w:sz w:val="22"/>
                              <w:szCs w:val="22"/>
                              <w:lang w:val="nl-NL"/>
                            </w:rPr>
                            <w:t>wijzigen</w:t>
                          </w:r>
                        </w:hyperlink>
                      </w:p>
                    </w:txbxContent>
                  </v:textbox>
                </v:shape>
                <v:shape id="Tekstvak 2" o:spid="_x0000_s1029" type="#_x0000_t202" style="position:absolute;left:3918;top:13248;width:1499;height: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" filled="f" stroked="f">
                  <v:textbox>
                    <w:txbxContent>
                      <w:p w14:paraId="218FD804" w14:textId="37756E70" w:rsidR="004E110B" w:rsidRPr="007A644A" w:rsidRDefault="004E110B" w:rsidP="00C84376">
                        <w:pPr>
                          <w:jc w:val="center"/>
                          <w:rPr>
                            <w:rFonts w:ascii="Calibri" w:hAnsi="Calibri"/>
                            <w:color w:val="9071BD"/>
                            <w:sz w:val="22"/>
                            <w:szCs w:val="22"/>
                            <w:u w:val="single"/>
                          </w:rPr>
                        </w:pPr>
                        <w:hyperlink w:anchor="NieuweStof" w:history="1">
                          <w:r w:rsidRPr="007A644A">
                            <w:rPr>
                              <w:rStyle w:val="Hyperlink"/>
                              <w:rFonts w:ascii="Calibri" w:hAnsi="Calibri"/>
                              <w:color w:val="9071BD"/>
                              <w:sz w:val="22"/>
                              <w:szCs w:val="22"/>
                              <w:lang w:val="nl-NL"/>
                            </w:rPr>
                            <w:t xml:space="preserve">Nieuwe stof </w:t>
                          </w:r>
                          <w:r w:rsidR="00BB39EC">
                            <w:rPr>
                              <w:rStyle w:val="Hyperlink"/>
                              <w:rFonts w:ascii="Calibri" w:hAnsi="Calibri"/>
                              <w:color w:val="9071BD"/>
                              <w:sz w:val="22"/>
                              <w:szCs w:val="22"/>
                              <w:lang w:val="nl-NL"/>
                            </w:rPr>
                            <w:br/>
                            <w:t>t</w:t>
                          </w:r>
                          <w:r w:rsidRPr="007A644A">
                            <w:rPr>
                              <w:rStyle w:val="Hyperlink"/>
                              <w:rFonts w:ascii="Calibri" w:hAnsi="Calibri"/>
                              <w:color w:val="9071BD"/>
                              <w:sz w:val="22"/>
                              <w:szCs w:val="22"/>
                              <w:lang w:val="nl-NL"/>
                            </w:rPr>
                            <w:t>oevoegen</w:t>
                          </w:r>
                        </w:hyperlink>
                      </w:p>
                    </w:txbxContent>
                  </v:textbox>
                </v:shape>
                <v:shape id="Tekstvak 2" o:spid="_x0000_s1030" type="#_x0000_t202" style="position:absolute;left:5294;top:13248;width:1218;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" filled="f" stroked="f">
                  <v:textbox style="mso-fit-shape-to-text:t">
                    <w:txbxContent>
                      <w:p w14:paraId="1D176BBD" w14:textId="091A062A" w:rsidR="004E110B" w:rsidRPr="009B53CE" w:rsidRDefault="004E110B" w:rsidP="00C84376">
                        <w:pPr>
                          <w:jc w:val="center"/>
                          <w:rPr>
                            <w:rFonts w:ascii="Calibri" w:hAnsi="Calibri"/>
                            <w:color w:val="9071BD"/>
                            <w:sz w:val="22"/>
                            <w:szCs w:val="22"/>
                            <w:u w:val="single"/>
                          </w:rPr>
                        </w:pPr>
                        <w:hyperlink w:anchor="RapportMaken" w:history="1">
                          <w:r w:rsidRPr="009B53CE">
                            <w:rPr>
                              <w:rStyle w:val="Hyperlink"/>
                              <w:rFonts w:ascii="Calibri" w:hAnsi="Calibri"/>
                              <w:color w:val="9071BD"/>
                              <w:sz w:val="22"/>
                              <w:szCs w:val="22"/>
                              <w:lang w:val="nl-NL"/>
                            </w:rPr>
                            <w:t>Rapport</w:t>
                          </w:r>
                          <w:r w:rsidR="00BB39EC">
                            <w:rPr>
                              <w:rStyle w:val="Hyperlink"/>
                              <w:rFonts w:ascii="Calibri" w:hAnsi="Calibri"/>
                              <w:color w:val="9071BD"/>
                              <w:sz w:val="22"/>
                              <w:szCs w:val="22"/>
                              <w:lang w:val="nl-NL"/>
                            </w:rPr>
                            <w:br/>
                          </w:r>
                          <w:r w:rsidRPr="009B53CE">
                            <w:rPr>
                              <w:rStyle w:val="Hyperlink"/>
                              <w:rFonts w:ascii="Calibri" w:hAnsi="Calibri"/>
                              <w:color w:val="9071BD"/>
                              <w:sz w:val="22"/>
                              <w:szCs w:val="22"/>
                              <w:lang w:val="nl-NL"/>
                            </w:rPr>
                            <w:t>maken</w:t>
                          </w:r>
                        </w:hyperlink>
                      </w:p>
                    </w:txbxContent>
                  </v:textbox>
                </v:shape>
                <v:shape id="Tekstvak 2" o:spid="_x0000_s1031" type="#_x0000_t202" style="position:absolute;left:8850;top:13248;width:1551;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" filled="f" stroked="f">
                  <v:textbox style="mso-fit-shape-to-text:t">
                    <w:txbxContent>
                      <w:p w14:paraId="082DAB25" w14:textId="0EE3A657" w:rsidR="004E110B" w:rsidRPr="009B53CE" w:rsidRDefault="004E110B" w:rsidP="00C84376">
                        <w:pPr>
                          <w:jc w:val="center"/>
                          <w:rPr>
                            <w:rFonts w:ascii="Calibri" w:hAnsi="Calibri"/>
                            <w:color w:val="9071BD"/>
                            <w:sz w:val="22"/>
                            <w:szCs w:val="22"/>
                          </w:rPr>
                        </w:pPr>
                        <w:hyperlink w:anchor="_Overige_opties" w:history="1">
                          <w:r w:rsidRPr="009B53CE">
                            <w:rPr>
                              <w:rStyle w:val="Hyperlink"/>
                              <w:rFonts w:ascii="Calibri" w:hAnsi="Calibri"/>
                              <w:color w:val="9071BD"/>
                              <w:sz w:val="22"/>
                              <w:szCs w:val="22"/>
                              <w:lang w:val="nl-NL"/>
                            </w:rPr>
                            <w:t>Opties en</w:t>
                          </w:r>
                          <w:r w:rsidR="008E30DD">
                            <w:rPr>
                              <w:rStyle w:val="Hyperlink"/>
                              <w:rFonts w:ascii="Calibri" w:hAnsi="Calibri"/>
                              <w:color w:val="9071BD"/>
                              <w:sz w:val="22"/>
                              <w:szCs w:val="22"/>
                              <w:lang w:val="nl-NL"/>
                            </w:rPr>
                            <w:br/>
                          </w:r>
                          <w:r w:rsidRPr="009B53CE">
                            <w:rPr>
                              <w:rStyle w:val="Hyperlink"/>
                              <w:rFonts w:ascii="Calibri" w:hAnsi="Calibri"/>
                              <w:color w:val="9071BD"/>
                              <w:sz w:val="22"/>
                              <w:szCs w:val="22"/>
                              <w:lang w:val="nl-NL"/>
                            </w:rPr>
                            <w:t>instellingen</w:t>
                          </w:r>
                        </w:hyperlink>
                      </w:p>
                    </w:txbxContent>
                  </v:textbox>
                </v:shape>
                <v:shape id="Tekstvak 2" o:spid="_x0000_s1032" type="#_x0000_t202" style="position:absolute;left:7800;top:13247;width:1261;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" filled="f" stroked="f">
                  <v:textbox>
                    <w:txbxContent>
                      <w:p w14:paraId="610FF028" w14:textId="4F20D39B" w:rsidR="004E110B" w:rsidRPr="007A644A" w:rsidRDefault="006C6655" w:rsidP="00C84376">
                        <w:pPr>
                          <w:jc w:val="center"/>
                          <w:rPr>
                            <w:rFonts w:ascii="Calibri" w:hAnsi="Calibri"/>
                            <w:color w:val="7F7F7F"/>
                            <w:sz w:val="22"/>
                            <w:szCs w:val="22"/>
                          </w:rPr>
                        </w:pPr>
                        <w:proofErr w:type="spellStart"/>
                        <w:r>
                          <w:rPr>
                            <w:rFonts w:ascii="Calibri" w:hAnsi="Calibri"/>
                            <w:color w:val="7F7F7F"/>
                            <w:sz w:val="22"/>
                            <w:szCs w:val="22"/>
                            <w:lang w:val="nl-NL"/>
                          </w:rPr>
                          <w:t>Fout-c</w:t>
                        </w:r>
                        <w:r w:rsidR="008E30DD">
                          <w:rPr>
                            <w:rFonts w:ascii="Calibri" w:hAnsi="Calibri"/>
                            <w:color w:val="7F7F7F"/>
                            <w:sz w:val="22"/>
                            <w:szCs w:val="22"/>
                            <w:lang w:val="nl-NL"/>
                          </w:rPr>
                          <w:t>ontrole</w:t>
                        </w:r>
                        <w:proofErr w:type="spellEnd"/>
                      </w:p>
                    </w:txbxContent>
                  </v:textbox>
                </v:shape>
                <v:shapetype id="_x0000_t32" coordsize="21600,21600" o:spt="32" o:oned="t" path="m,l21600,21600e" filled="f">
                  <v:path arrowok="t" fillok="f" o:connecttype="none"/>
                  <o:lock v:ext="edit" shapetype="t"/>
                </v:shapetype>
                <v:shape id="AutoShape 178" o:spid="_x0000_s1033" type="#_x0000_t32" style="position:absolute;left:2349;top:12311;width:2038;height:100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" strokecolor="#7f7f7f">
                  <v:stroke endarrow="block"/>
                </v:shape>
                <v:shape id="AutoShape 179" o:spid="_x0000_s1034" type="#_x0000_t32" style="position:absolute;left:3526;top:12420;width:1293;height:8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" strokecolor="#7f7f7f">
                  <v:stroke endarrow="block"/>
                </v:shape>
                <v:shape id="AutoShape 180" o:spid="_x0000_s1035" type="#_x0000_t32" style="position:absolute;left:4791;top:12474;width:531;height:8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" strokecolor="#7f7f7f">
                  <v:stroke endarrow="block"/>
                </v:shape>
                <v:shape id="AutoShape 181" o:spid="_x0000_s1036" type="#_x0000_t32" style="position:absolute;left:5939;top:12474;width:0;height:8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" strokecolor="#7f7f7f">
                  <v:stroke endarrow="block"/>
                </v:shape>
                <v:shape id="AutoShape 182" o:spid="_x0000_s1037" type="#_x0000_t32" style="position:absolute;left:6512;top:12441;width:562;height:8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" strokecolor="#7f7f7f">
                  <v:stroke endarrow="block"/>
                </v:shape>
                <v:shape id="AutoShape 183" o:spid="_x0000_s1038" type="#_x0000_t32" style="position:absolute;left:7095;top:12395;width:1243;height:9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" strokecolor="#7f7f7f">
                  <v:stroke endarrow="block"/>
                </v:shape>
                <v:shape id="Text Box 212" o:spid="_x0000_s1039" type="#_x0000_t202" style="position:absolute;left:6347;top:13248;width:1572;height: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" filled="f" stroked="f">
                  <v:textbox>
                    <w:txbxContent>
                      <w:p w14:paraId="4B90BE50" w14:textId="77777777" w:rsidR="004E110B" w:rsidRPr="00C84376" w:rsidRDefault="004E110B" w:rsidP="00C84376">
                        <w:pPr>
                          <w:jc w:val="center"/>
                          <w:rPr>
                            <w:rFonts w:ascii="Calibri" w:hAnsi="Calibri" w:cs="Calibri"/>
                            <w:color w:val="9071BD"/>
                            <w:sz w:val="22"/>
                            <w:szCs w:val="22"/>
                            <w:u w:val="single"/>
                          </w:rPr>
                        </w:pPr>
                        <w:r w:rsidRPr="00C84376">
                          <w:rPr>
                            <w:rFonts w:ascii="Calibri" w:hAnsi="Calibri" w:cs="Calibri"/>
                            <w:color w:val="9071BD"/>
                            <w:sz w:val="22"/>
                            <w:szCs w:val="22"/>
                            <w:u w:val="single"/>
                          </w:rPr>
                          <w:t>Risicoanalyse</w:t>
                        </w:r>
                        <w:r w:rsidRPr="00C84376">
                          <w:rPr>
                            <w:rFonts w:ascii="Calibri" w:hAnsi="Calibri" w:cs="Calibri"/>
                            <w:color w:val="9071BD"/>
                            <w:sz w:val="22"/>
                            <w:szCs w:val="22"/>
                            <w:u w:val="single"/>
                          </w:rPr>
                          <w:br/>
                        </w:r>
                        <w:proofErr w:type="spellStart"/>
                        <w:r w:rsidRPr="00C84376">
                          <w:rPr>
                            <w:rFonts w:ascii="Calibri" w:hAnsi="Calibri" w:cs="Calibri"/>
                            <w:color w:val="9071BD"/>
                            <w:sz w:val="22"/>
                            <w:szCs w:val="22"/>
                            <w:u w:val="single"/>
                          </w:rPr>
                          <w:t>onderwjjs</w:t>
                        </w:r>
                        <w:proofErr w:type="spellEnd"/>
                      </w:p>
                    </w:txbxContent>
                  </v:textbox>
                </v:shape>
                <v:shape id="AutoShape 213" o:spid="_x0000_s1040" type="#_x0000_t32" style="position:absolute;left:7509;top:12347;width:1900;height: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" strokecolor="#7f7f7f">
                  <v:stroke endarrow="block"/>
                </v:shape>
                <v:shape id="Afbeelding 1" o:spid="_x0000_s1041" type="#_x0000_t75" style="position:absolute;left:4521;top:11854;width:3014;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">
                  <v:imagedata r:id="rId16" o:title=""/>
                </v:shape>
                <w10:anchorlock/>
              </v:group>
            </w:pict>
          </mc:Fallback>
        </mc:AlternateContent>
      </w:r>
    </w:p>
    <w:p w14:paraId="43C5ED4D" w14:textId="6F8A05C5" w:rsidR="00DA0F16" w:rsidRDefault="00003CF8" w:rsidP="002855E3">
      <w:pPr>
        <w:pStyle w:val="Kop1"/>
      </w:pPr>
      <w:bookmarkStart w:id="9" w:name="_Veiligheidsetiketten_maken_2"/>
      <w:bookmarkStart w:id="10" w:name="Etik"/>
      <w:bookmarkStart w:id="11" w:name="_Ref356335420"/>
      <w:bookmarkEnd w:id="9"/>
      <w:bookmarkEnd w:id="10"/>
      <w:r>
        <w:rPr>
          <w:lang w:eastAsia="nl-BE"/>
        </w:rPr>
        <w:lastRenderedPageBreak/>
        <w:drawing>
          <wp:anchor distT="0" distB="0" distL="114300" distR="114300" simplePos="0" relativeHeight="251646464" behindDoc="0" locked="0" layoutInCell="1" allowOverlap="1" wp14:anchorId="25DC7066" wp14:editId="6B77D743">
            <wp:simplePos x="0" y="0"/>
            <wp:positionH relativeFrom="column">
              <wp:posOffset>2752090</wp:posOffset>
            </wp:positionH>
            <wp:positionV relativeFrom="paragraph">
              <wp:posOffset>226695</wp:posOffset>
            </wp:positionV>
            <wp:extent cx="1800225" cy="175260"/>
            <wp:effectExtent l="0" t="0" r="0" b="0"/>
            <wp:wrapSquare wrapText="bothSides"/>
            <wp:docPr id="16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0225" cy="175260"/>
                    </a:xfrm>
                    <a:prstGeom prst="rect">
                      <a:avLst/>
                    </a:prstGeom>
                    <a:noFill/>
                    <a:ln>
                      <a:noFill/>
                    </a:ln>
                  </pic:spPr>
                </pic:pic>
              </a:graphicData>
            </a:graphic>
            <wp14:sizeRelH relativeFrom="page">
              <wp14:pctWidth>0</wp14:pctWidth>
            </wp14:sizeRelH>
            <wp14:sizeRelV relativeFrom="page">
              <wp14:pctHeight>0</wp14:pctHeight>
            </wp14:sizeRelV>
          </wp:anchor>
        </w:drawing>
      </w:r>
      <w:r w:rsidR="00E63E50" w:rsidRPr="007B169B">
        <w:t>Veiligheidsetiketten</w:t>
      </w:r>
      <w:r w:rsidR="00E63E50" w:rsidRPr="008361A1">
        <w:t xml:space="preserve"> maken</w:t>
      </w:r>
      <w:bookmarkEnd w:id="6"/>
      <w:bookmarkEnd w:id="7"/>
      <w:bookmarkEnd w:id="11"/>
      <w:r w:rsidR="009C06C2">
        <w:tab/>
      </w:r>
      <w:r>
        <mc:AlternateContent>
          <mc:Choice Requires="wps">
            <w:drawing>
              <wp:inline distT="0" distB="0" distL="0" distR="0" wp14:anchorId="14D0AD0F" wp14:editId="7F86BD21">
                <wp:extent cx="262255" cy="175260"/>
                <wp:effectExtent l="26035" t="23495" r="27305" b="28575"/>
                <wp:docPr id="934649992"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693DC8CF"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1B2D7732" w14:textId="77777777" w:rsidR="00822B94" w:rsidRDefault="00E63E50" w:rsidP="00CC49CA">
      <w:pPr>
        <w:pStyle w:val="Plattetekst"/>
        <w:rPr>
          <w:noProof/>
          <w:lang w:eastAsia="nl-BE"/>
        </w:rPr>
      </w:pPr>
      <w:r w:rsidRPr="00CC49CA">
        <w:t xml:space="preserve">Van elke stof in de databank kunnen veiligheidsetiketten gemaakt worden in verschillende etiketformaten. De inhoud van het etiket is in overeenstemming met </w:t>
      </w:r>
      <w:r w:rsidR="00E71AF0" w:rsidRPr="00CC49CA">
        <w:t>de geldende wetgeving</w:t>
      </w:r>
      <w:r w:rsidRPr="00CC49CA">
        <w:t>.</w:t>
      </w:r>
    </w:p>
    <w:p w14:paraId="3A4272EF" w14:textId="77777777" w:rsidR="00367E0B" w:rsidRPr="00E86EAE" w:rsidRDefault="00367E0B" w:rsidP="00086F81">
      <w:pPr>
        <w:pStyle w:val="Plattetekst"/>
        <w:spacing w:before="960"/>
        <w:rPr>
          <w:color w:val="9071BD"/>
          <w:u w:val="single"/>
        </w:rPr>
      </w:pPr>
      <w:r w:rsidRPr="00E86EAE">
        <w:rPr>
          <w:color w:val="9071BD"/>
          <w:u w:val="single"/>
        </w:rPr>
        <w:fldChar w:fldCharType="begin"/>
      </w:r>
      <w:r w:rsidRPr="00E86EAE">
        <w:rPr>
          <w:color w:val="9071BD"/>
          <w:u w:val="single"/>
        </w:rPr>
        <w:instrText xml:space="preserve"> REF _Ref305619212 \h  \* MERGEFORMAT </w:instrText>
      </w:r>
      <w:r w:rsidRPr="00E86EAE">
        <w:rPr>
          <w:color w:val="9071BD"/>
          <w:u w:val="single"/>
        </w:rPr>
      </w:r>
      <w:r w:rsidRPr="00E86EAE">
        <w:rPr>
          <w:color w:val="9071BD"/>
          <w:u w:val="single"/>
        </w:rPr>
        <w:fldChar w:fldCharType="separate"/>
      </w:r>
      <w:r w:rsidR="005474F0" w:rsidRPr="005474F0">
        <w:rPr>
          <w:color w:val="9071BD"/>
          <w:u w:val="single"/>
        </w:rPr>
        <w:t>Stoffen selecteren om veiligheidsetiketten te maken</w:t>
      </w:r>
      <w:r w:rsidRPr="00E86EAE">
        <w:rPr>
          <w:color w:val="9071BD"/>
          <w:u w:val="single"/>
        </w:rPr>
        <w:fldChar w:fldCharType="end"/>
      </w:r>
    </w:p>
    <w:p w14:paraId="22401664"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_Ref305619232 \h  \* MERGEFORMAT </w:instrText>
      </w:r>
      <w:r w:rsidRPr="00E86EAE">
        <w:rPr>
          <w:color w:val="9071BD"/>
          <w:u w:val="single"/>
        </w:rPr>
      </w:r>
      <w:r w:rsidRPr="00E86EAE">
        <w:rPr>
          <w:color w:val="9071BD"/>
          <w:u w:val="single"/>
        </w:rPr>
        <w:fldChar w:fldCharType="separate"/>
      </w:r>
      <w:r w:rsidR="005474F0" w:rsidRPr="005474F0">
        <w:rPr>
          <w:color w:val="9071BD"/>
          <w:u w:val="single"/>
        </w:rPr>
        <w:t>Het gewenste concentratiebereik kiezen</w:t>
      </w:r>
      <w:r w:rsidRPr="00E86EAE">
        <w:rPr>
          <w:color w:val="9071BD"/>
          <w:u w:val="single"/>
        </w:rPr>
        <w:fldChar w:fldCharType="end"/>
      </w:r>
    </w:p>
    <w:p w14:paraId="0FA7AC75"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_Ref305619243 \h  \* MERGEFORMAT </w:instrText>
      </w:r>
      <w:r w:rsidRPr="00E86EAE">
        <w:rPr>
          <w:color w:val="9071BD"/>
          <w:u w:val="single"/>
        </w:rPr>
      </w:r>
      <w:r w:rsidRPr="00E86EAE">
        <w:rPr>
          <w:color w:val="9071BD"/>
          <w:u w:val="single"/>
        </w:rPr>
        <w:fldChar w:fldCharType="separate"/>
      </w:r>
      <w:r w:rsidR="005474F0" w:rsidRPr="005474F0">
        <w:rPr>
          <w:color w:val="9071BD"/>
          <w:u w:val="single"/>
        </w:rPr>
        <w:t>Een plaatsaanduiding opgeven</w:t>
      </w:r>
      <w:r w:rsidRPr="00E86EAE">
        <w:rPr>
          <w:color w:val="9071BD"/>
          <w:u w:val="single"/>
        </w:rPr>
        <w:fldChar w:fldCharType="end"/>
      </w:r>
    </w:p>
    <w:p w14:paraId="2E8FCBD6"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_Ref305619251 \h  \* MERGEFORMAT </w:instrText>
      </w:r>
      <w:r w:rsidRPr="00E86EAE">
        <w:rPr>
          <w:color w:val="9071BD"/>
          <w:u w:val="single"/>
        </w:rPr>
      </w:r>
      <w:r w:rsidRPr="00E86EAE">
        <w:rPr>
          <w:color w:val="9071BD"/>
          <w:u w:val="single"/>
        </w:rPr>
        <w:fldChar w:fldCharType="separate"/>
      </w:r>
      <w:r w:rsidR="005474F0" w:rsidRPr="005474F0">
        <w:rPr>
          <w:color w:val="9071BD"/>
          <w:u w:val="single"/>
        </w:rPr>
        <w:t>Het etiketformaat kiezen</w:t>
      </w:r>
      <w:r w:rsidRPr="00E86EAE">
        <w:rPr>
          <w:color w:val="9071BD"/>
          <w:u w:val="single"/>
        </w:rPr>
        <w:fldChar w:fldCharType="end"/>
      </w:r>
    </w:p>
    <w:p w14:paraId="5D8BA795"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_Ref305619261 \h  \* MERGEFORMAT </w:instrText>
      </w:r>
      <w:r w:rsidRPr="00E86EAE">
        <w:rPr>
          <w:color w:val="9071BD"/>
          <w:u w:val="single"/>
        </w:rPr>
      </w:r>
      <w:r w:rsidRPr="00E86EAE">
        <w:rPr>
          <w:color w:val="9071BD"/>
          <w:u w:val="single"/>
        </w:rPr>
        <w:fldChar w:fldCharType="separate"/>
      </w:r>
      <w:r w:rsidR="005474F0" w:rsidRPr="005474F0">
        <w:rPr>
          <w:color w:val="9071BD"/>
          <w:u w:val="single"/>
        </w:rPr>
        <w:t>De instellingsnaam opgeven</w:t>
      </w:r>
      <w:r w:rsidRPr="00E86EAE">
        <w:rPr>
          <w:color w:val="9071BD"/>
          <w:u w:val="single"/>
        </w:rPr>
        <w:fldChar w:fldCharType="end"/>
      </w:r>
    </w:p>
    <w:p w14:paraId="51A8ECF9" w14:textId="77777777" w:rsidR="00367E0B" w:rsidRPr="00E86EAE" w:rsidRDefault="00E86EAE"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_Ref450054742 \h </w:instrText>
      </w:r>
      <w:r>
        <w:rPr>
          <w:color w:val="9071BD"/>
          <w:u w:val="single"/>
        </w:rPr>
        <w:instrText xml:space="preserve"> \* MERGEFORMAT </w:instrText>
      </w:r>
      <w:r w:rsidRPr="00E86EAE">
        <w:rPr>
          <w:color w:val="9071BD"/>
          <w:u w:val="single"/>
        </w:rPr>
      </w:r>
      <w:r w:rsidRPr="00E86EAE">
        <w:rPr>
          <w:color w:val="9071BD"/>
          <w:u w:val="single"/>
        </w:rPr>
        <w:fldChar w:fldCharType="separate"/>
      </w:r>
      <w:r w:rsidR="005474F0" w:rsidRPr="005474F0">
        <w:rPr>
          <w:color w:val="9071BD"/>
          <w:u w:val="single"/>
        </w:rPr>
        <w:t>Een synoniemnaam van een stof opgeven</w:t>
      </w:r>
      <w:r w:rsidRPr="00E86EAE">
        <w:rPr>
          <w:color w:val="9071BD"/>
          <w:u w:val="single"/>
        </w:rPr>
        <w:fldChar w:fldCharType="end"/>
      </w:r>
    </w:p>
    <w:p w14:paraId="5897F13C"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_Ref305619281 \h  \* MERGEFORMAT </w:instrText>
      </w:r>
      <w:r w:rsidRPr="00E86EAE">
        <w:rPr>
          <w:color w:val="9071BD"/>
          <w:u w:val="single"/>
        </w:rPr>
      </w:r>
      <w:r w:rsidRPr="00E86EAE">
        <w:rPr>
          <w:color w:val="9071BD"/>
          <w:u w:val="single"/>
        </w:rPr>
        <w:fldChar w:fldCharType="separate"/>
      </w:r>
      <w:r w:rsidR="005474F0" w:rsidRPr="005474F0">
        <w:rPr>
          <w:color w:val="9071BD"/>
          <w:u w:val="single"/>
        </w:rPr>
        <w:t>Een nieuwe lijn voor een stof maken</w:t>
      </w:r>
      <w:r w:rsidRPr="00E86EAE">
        <w:rPr>
          <w:color w:val="9071BD"/>
          <w:u w:val="single"/>
        </w:rPr>
        <w:fldChar w:fldCharType="end"/>
      </w:r>
    </w:p>
    <w:p w14:paraId="580E7066"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_Ref305619291 \h  \* MERGEFORMAT </w:instrText>
      </w:r>
      <w:r w:rsidRPr="00E86EAE">
        <w:rPr>
          <w:color w:val="9071BD"/>
          <w:u w:val="single"/>
        </w:rPr>
      </w:r>
      <w:r w:rsidRPr="00E86EAE">
        <w:rPr>
          <w:color w:val="9071BD"/>
          <w:u w:val="single"/>
        </w:rPr>
        <w:fldChar w:fldCharType="separate"/>
      </w:r>
      <w:r w:rsidR="005474F0" w:rsidRPr="005474F0">
        <w:rPr>
          <w:color w:val="9071BD"/>
          <w:u w:val="single"/>
        </w:rPr>
        <w:t>Een stof uit de etikettenkorf verwijderen</w:t>
      </w:r>
      <w:r w:rsidRPr="00E86EAE">
        <w:rPr>
          <w:color w:val="9071BD"/>
          <w:u w:val="single"/>
        </w:rPr>
        <w:fldChar w:fldCharType="end"/>
      </w:r>
    </w:p>
    <w:p w14:paraId="3CFADE95"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_Ref305619297 \h  \* MERGEFORMAT </w:instrText>
      </w:r>
      <w:r w:rsidRPr="00E86EAE">
        <w:rPr>
          <w:color w:val="9071BD"/>
          <w:u w:val="single"/>
        </w:rPr>
      </w:r>
      <w:r w:rsidRPr="00E86EAE">
        <w:rPr>
          <w:color w:val="9071BD"/>
          <w:u w:val="single"/>
        </w:rPr>
        <w:fldChar w:fldCharType="separate"/>
      </w:r>
      <w:r w:rsidR="005474F0" w:rsidRPr="005474F0">
        <w:rPr>
          <w:color w:val="9071BD"/>
          <w:u w:val="single"/>
        </w:rPr>
        <w:t>Meervoudige selectie van etiketten maken</w:t>
      </w:r>
      <w:r w:rsidRPr="00E86EAE">
        <w:rPr>
          <w:color w:val="9071BD"/>
          <w:u w:val="single"/>
        </w:rPr>
        <w:fldChar w:fldCharType="end"/>
      </w:r>
    </w:p>
    <w:p w14:paraId="7F39D8AF"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_Ref305619304 \h  \* MERGEFORMAT </w:instrText>
      </w:r>
      <w:r w:rsidRPr="00E86EAE">
        <w:rPr>
          <w:color w:val="9071BD"/>
          <w:u w:val="single"/>
        </w:rPr>
      </w:r>
      <w:r w:rsidRPr="00E86EAE">
        <w:rPr>
          <w:color w:val="9071BD"/>
          <w:u w:val="single"/>
        </w:rPr>
        <w:fldChar w:fldCharType="separate"/>
      </w:r>
      <w:r w:rsidR="005474F0" w:rsidRPr="005474F0">
        <w:rPr>
          <w:color w:val="9071BD"/>
          <w:u w:val="single"/>
        </w:rPr>
        <w:t>Inventaris automatisch aanvullen</w:t>
      </w:r>
      <w:r w:rsidRPr="00E86EAE">
        <w:rPr>
          <w:color w:val="9071BD"/>
          <w:u w:val="single"/>
        </w:rPr>
        <w:fldChar w:fldCharType="end"/>
      </w:r>
    </w:p>
    <w:p w14:paraId="693ABA9E"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_Ref305619313 \h  \* MERGEFORMAT </w:instrText>
      </w:r>
      <w:r w:rsidRPr="00E86EAE">
        <w:rPr>
          <w:color w:val="9071BD"/>
          <w:u w:val="single"/>
        </w:rPr>
      </w:r>
      <w:r w:rsidRPr="00E86EAE">
        <w:rPr>
          <w:color w:val="9071BD"/>
          <w:u w:val="single"/>
        </w:rPr>
        <w:fldChar w:fldCharType="separate"/>
      </w:r>
      <w:r w:rsidR="005474F0" w:rsidRPr="005474F0">
        <w:rPr>
          <w:color w:val="9071BD"/>
          <w:u w:val="single"/>
        </w:rPr>
        <w:t>Etiketten in Word maken</w:t>
      </w:r>
      <w:r w:rsidRPr="00E86EAE">
        <w:rPr>
          <w:color w:val="9071BD"/>
          <w:u w:val="single"/>
        </w:rPr>
        <w:fldChar w:fldCharType="end"/>
      </w:r>
    </w:p>
    <w:p w14:paraId="0D1621C8" w14:textId="77777777" w:rsidR="00FA4FB7" w:rsidRPr="00E86EAE" w:rsidRDefault="00E86EAE"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_Ref418751383 \h </w:instrText>
      </w:r>
      <w:r>
        <w:rPr>
          <w:color w:val="9071BD"/>
          <w:u w:val="single"/>
        </w:rPr>
        <w:instrText xml:space="preserve"> \* MERGEFORMAT </w:instrText>
      </w:r>
      <w:r w:rsidRPr="00E86EAE">
        <w:rPr>
          <w:color w:val="9071BD"/>
          <w:u w:val="single"/>
        </w:rPr>
      </w:r>
      <w:r w:rsidRPr="00E86EAE">
        <w:rPr>
          <w:color w:val="9071BD"/>
          <w:u w:val="single"/>
        </w:rPr>
        <w:fldChar w:fldCharType="separate"/>
      </w:r>
      <w:r w:rsidR="005474F0" w:rsidRPr="005474F0">
        <w:rPr>
          <w:color w:val="9071BD"/>
          <w:u w:val="single"/>
        </w:rPr>
        <w:t>Etiketgegevens uitvoeren naar een tekstbestand</w:t>
      </w:r>
      <w:r w:rsidRPr="00E86EAE">
        <w:rPr>
          <w:color w:val="9071BD"/>
          <w:u w:val="single"/>
        </w:rPr>
        <w:fldChar w:fldCharType="end"/>
      </w:r>
    </w:p>
    <w:p w14:paraId="251ABC17" w14:textId="77777777" w:rsidR="006E34DF" w:rsidRPr="00E86EAE" w:rsidRDefault="00E86EAE"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_Ref450054671 \h </w:instrText>
      </w:r>
      <w:r>
        <w:rPr>
          <w:color w:val="9071BD"/>
          <w:u w:val="single"/>
        </w:rPr>
        <w:instrText xml:space="preserve"> \* MERGEFORMAT </w:instrText>
      </w:r>
      <w:r w:rsidRPr="00E86EAE">
        <w:rPr>
          <w:color w:val="9071BD"/>
          <w:u w:val="single"/>
        </w:rPr>
      </w:r>
      <w:r w:rsidRPr="00E86EAE">
        <w:rPr>
          <w:color w:val="9071BD"/>
          <w:u w:val="single"/>
        </w:rPr>
        <w:fldChar w:fldCharType="separate"/>
      </w:r>
      <w:r w:rsidR="005474F0" w:rsidRPr="005474F0">
        <w:rPr>
          <w:color w:val="9071BD"/>
          <w:u w:val="single"/>
        </w:rPr>
        <w:t>Opties voor etiketten</w:t>
      </w:r>
      <w:r w:rsidRPr="00E86EAE">
        <w:rPr>
          <w:color w:val="9071BD"/>
          <w:u w:val="single"/>
        </w:rPr>
        <w:fldChar w:fldCharType="end"/>
      </w:r>
    </w:p>
    <w:p w14:paraId="0DAE8E4F" w14:textId="77777777" w:rsidR="00D00703" w:rsidRPr="00086F81" w:rsidRDefault="001C03E0"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_Ref306998950 \h  \* MERGEFORMAT </w:instrText>
      </w:r>
      <w:r w:rsidRPr="00E86EAE">
        <w:rPr>
          <w:color w:val="9071BD"/>
          <w:u w:val="single"/>
        </w:rPr>
      </w:r>
      <w:r w:rsidRPr="00E86EAE">
        <w:rPr>
          <w:color w:val="9071BD"/>
          <w:u w:val="single"/>
        </w:rPr>
        <w:fldChar w:fldCharType="separate"/>
      </w:r>
      <w:r w:rsidR="005474F0" w:rsidRPr="005474F0">
        <w:rPr>
          <w:color w:val="9071BD"/>
          <w:u w:val="single"/>
        </w:rPr>
        <w:t>Synchronisatie etikettenvensters en hoofdvenster</w:t>
      </w:r>
      <w:r w:rsidRPr="00E86EAE">
        <w:rPr>
          <w:color w:val="9071BD"/>
          <w:u w:val="single"/>
        </w:rPr>
        <w:fldChar w:fldCharType="end"/>
      </w:r>
    </w:p>
    <w:p w14:paraId="7C9618E7" w14:textId="686AFFCE" w:rsidR="00E63E50" w:rsidRPr="0026425E" w:rsidRDefault="00E63E50" w:rsidP="00BB39EC">
      <w:pPr>
        <w:pStyle w:val="Kop2"/>
      </w:pPr>
      <w:bookmarkStart w:id="12" w:name="_Ref305619212"/>
      <w:r w:rsidRPr="0026425E">
        <w:lastRenderedPageBreak/>
        <w:t xml:space="preserve">Stoffen selecteren </w:t>
      </w:r>
      <w:r w:rsidR="00381920" w:rsidRPr="0026425E">
        <w:t>om veiligheidsetiketten te maken</w:t>
      </w:r>
      <w:bookmarkEnd w:id="12"/>
      <w:r w:rsidR="004051D4" w:rsidRPr="0026425E">
        <w:tab/>
      </w:r>
      <w:r w:rsidR="00003CF8">
        <w:rPr>
          <w:noProof/>
        </w:rPr>
        <mc:AlternateContent>
          <mc:Choice Requires="wps">
            <w:drawing>
              <wp:inline distT="0" distB="0" distL="0" distR="0" wp14:anchorId="227150E4" wp14:editId="2E46AD16">
                <wp:extent cx="262255" cy="175260"/>
                <wp:effectExtent l="16510" t="13970" r="17780" b="9525"/>
                <wp:docPr id="1584937306"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0F18999C"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25465C91" w14:textId="77777777" w:rsidR="009C5B99" w:rsidRDefault="002E5613" w:rsidP="002E5613">
      <w:pPr>
        <w:pStyle w:val="Plattetekstinspringen"/>
      </w:pPr>
      <w:r>
        <w:t xml:space="preserve">In het tabblad ‘Veiligheidsetiketten’ zijn er twee venster: het selectievenster en de etikettenkorf. Zoals de naam het aangeeft, worden </w:t>
      </w:r>
      <w:r w:rsidR="006B3564">
        <w:t>stoffen waarvoor etiketten moeten afgedrukt worden,</w:t>
      </w:r>
      <w:r>
        <w:t xml:space="preserve"> geselecteerd in het eerste venster. In de etikettenkorf worden de </w:t>
      </w:r>
      <w:r w:rsidR="006B3564">
        <w:t xml:space="preserve">geselecteerde </w:t>
      </w:r>
      <w:r>
        <w:t xml:space="preserve">stoffen </w:t>
      </w:r>
      <w:r w:rsidR="006B3564">
        <w:t>weergegeven</w:t>
      </w:r>
      <w:r>
        <w:t>.</w:t>
      </w:r>
    </w:p>
    <w:p w14:paraId="1759E9E4" w14:textId="77777777" w:rsidR="00E63E50" w:rsidRPr="007207A8" w:rsidRDefault="00E71AF0" w:rsidP="002E5613">
      <w:pPr>
        <w:pStyle w:val="Lijstopsomteken"/>
      </w:pPr>
      <w:r w:rsidRPr="007207A8">
        <w:t>Selecteer</w:t>
      </w:r>
      <w:r w:rsidR="00E63E50" w:rsidRPr="007207A8">
        <w:t xml:space="preserve"> het tabblad ‘Veiligheidsetiketten’</w:t>
      </w:r>
      <w:r w:rsidR="00D44337" w:rsidRPr="007207A8">
        <w:t>.</w:t>
      </w:r>
    </w:p>
    <w:p w14:paraId="6F6E80AE" w14:textId="44CEAC59" w:rsidR="00E63E50" w:rsidRDefault="00003CF8" w:rsidP="002E5613">
      <w:pPr>
        <w:pStyle w:val="Lijstopsomteken"/>
      </w:pPr>
      <w:r>
        <w:rPr>
          <w:noProof/>
        </w:rPr>
        <w:drawing>
          <wp:anchor distT="0" distB="0" distL="114300" distR="114300" simplePos="0" relativeHeight="251601408" behindDoc="0" locked="1" layoutInCell="1" allowOverlap="1" wp14:anchorId="5781C550" wp14:editId="3AC63964">
            <wp:simplePos x="0" y="0"/>
            <wp:positionH relativeFrom="column">
              <wp:posOffset>2339340</wp:posOffset>
            </wp:positionH>
            <wp:positionV relativeFrom="paragraph">
              <wp:posOffset>33020</wp:posOffset>
            </wp:positionV>
            <wp:extent cx="3405600" cy="338400"/>
            <wp:effectExtent l="19050" t="19050" r="4445" b="24130"/>
            <wp:wrapSquare wrapText="bothSides"/>
            <wp:docPr id="4113781"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05600" cy="3384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E63E50" w:rsidRPr="00117F5F">
        <w:t xml:space="preserve">Selecteer de gewenste stof in het zoekvak </w:t>
      </w:r>
      <w:r w:rsidR="007E5454">
        <w:t>van</w:t>
      </w:r>
      <w:r w:rsidR="00F17A3C">
        <w:t xml:space="preserve"> het hoofd</w:t>
      </w:r>
      <w:r w:rsidR="00D44337">
        <w:softHyphen/>
      </w:r>
      <w:r w:rsidR="00F17A3C">
        <w:t>scherm</w:t>
      </w:r>
      <w:r w:rsidR="00D44337">
        <w:t>.</w:t>
      </w:r>
    </w:p>
    <w:p w14:paraId="7D4B7D88" w14:textId="3DDA6F5B" w:rsidR="006F0735" w:rsidRDefault="00003CF8" w:rsidP="002E5613">
      <w:pPr>
        <w:pStyle w:val="Lijstopsomteken"/>
      </w:pPr>
      <w:r>
        <w:rPr>
          <w:noProof/>
        </w:rPr>
        <w:drawing>
          <wp:anchor distT="0" distB="0" distL="114300" distR="114300" simplePos="0" relativeHeight="251602432" behindDoc="0" locked="1" layoutInCell="1" allowOverlap="1" wp14:anchorId="287B6368" wp14:editId="45D295B6">
            <wp:simplePos x="0" y="0"/>
            <wp:positionH relativeFrom="column">
              <wp:posOffset>3672205</wp:posOffset>
            </wp:positionH>
            <wp:positionV relativeFrom="paragraph">
              <wp:posOffset>17780</wp:posOffset>
            </wp:positionV>
            <wp:extent cx="2077200" cy="320400"/>
            <wp:effectExtent l="19050" t="19050" r="18415" b="22860"/>
            <wp:wrapSquare wrapText="bothSides"/>
            <wp:docPr id="34193111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77200" cy="3204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E63E50" w:rsidRPr="00117F5F">
        <w:t>Kruis het selectievakje van de stof aan in het selectie</w:t>
      </w:r>
      <w:r w:rsidR="004051D4">
        <w:softHyphen/>
      </w:r>
      <w:r w:rsidR="00E63E50" w:rsidRPr="00117F5F">
        <w:t>venster en vul het aantal te maken etiketten in (het aantal kan ook onmiddellijk ingetikt worden).</w:t>
      </w:r>
    </w:p>
    <w:p w14:paraId="541BC104" w14:textId="77777777" w:rsidR="00E63E50" w:rsidRPr="00117F5F" w:rsidRDefault="00E63E50" w:rsidP="003C5FAD">
      <w:pPr>
        <w:pStyle w:val="Plattetekstinspringen2"/>
      </w:pPr>
      <w:r w:rsidRPr="00117F5F">
        <w:t xml:space="preserve">De geselecteerde stof wordt </w:t>
      </w:r>
      <w:r w:rsidR="006F0735">
        <w:t xml:space="preserve">nu </w:t>
      </w:r>
      <w:r w:rsidRPr="00117F5F">
        <w:t>ook weergegeven in de etikettenkorf.</w:t>
      </w:r>
      <w:r w:rsidR="006F0735" w:rsidRPr="006F0735">
        <w:rPr>
          <w:noProof/>
          <w:lang w:eastAsia="nl-BE"/>
        </w:rPr>
        <w:t xml:space="preserve"> </w:t>
      </w:r>
    </w:p>
    <w:p w14:paraId="47C8A4F9" w14:textId="77777777" w:rsidR="00E63E50" w:rsidRDefault="00E63E50" w:rsidP="002E5613">
      <w:pPr>
        <w:pStyle w:val="Lijstopsomteken"/>
      </w:pPr>
      <w:r w:rsidRPr="00117F5F">
        <w:t xml:space="preserve">Herhaal dit voor alle stoffen waarvan </w:t>
      </w:r>
      <w:r w:rsidR="0077309C">
        <w:t>je</w:t>
      </w:r>
      <w:r w:rsidRPr="00117F5F">
        <w:t xml:space="preserve"> etiketten </w:t>
      </w:r>
      <w:r w:rsidR="0077309C">
        <w:t>wil</w:t>
      </w:r>
      <w:r w:rsidRPr="00117F5F">
        <w:t xml:space="preserve"> maken.</w:t>
      </w:r>
    </w:p>
    <w:p w14:paraId="776DBB39" w14:textId="77777777" w:rsidR="006B3564" w:rsidRPr="00117F5F" w:rsidRDefault="006B3564" w:rsidP="006B3564">
      <w:pPr>
        <w:pStyle w:val="Plattetekstinspringen"/>
        <w:spacing w:before="600"/>
      </w:pPr>
      <w:r>
        <w:t>Volgende bewerkingen kunnen zowel in het selectievenster als in de etikettenkorf uitgevoerd worden.</w:t>
      </w:r>
    </w:p>
    <w:p w14:paraId="47B46095" w14:textId="315EA1F5" w:rsidR="00381920" w:rsidRDefault="00A14DC9" w:rsidP="0091137D">
      <w:pPr>
        <w:pStyle w:val="Kop2"/>
        <w:pageBreakBefore w:val="0"/>
      </w:pPr>
      <w:bookmarkStart w:id="13" w:name="_Ref305619232"/>
      <w:r>
        <w:t xml:space="preserve">Het gewenste concentratiebereik </w:t>
      </w:r>
      <w:r w:rsidRPr="004051D4">
        <w:t>kiezen</w:t>
      </w:r>
      <w:bookmarkEnd w:id="13"/>
      <w:r w:rsidR="00E87AC0" w:rsidRPr="0026425E">
        <w:tab/>
      </w:r>
      <w:r w:rsidR="00003CF8">
        <w:rPr>
          <w:noProof/>
        </w:rPr>
        <mc:AlternateContent>
          <mc:Choice Requires="wps">
            <w:drawing>
              <wp:inline distT="0" distB="0" distL="0" distR="0" wp14:anchorId="20A1625A" wp14:editId="21D988B7">
                <wp:extent cx="262255" cy="175260"/>
                <wp:effectExtent l="16510" t="13970" r="17780" b="9525"/>
                <wp:docPr id="1879721245"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256C49F4"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6DEA1D1A" w14:textId="709C7F04" w:rsidR="00E63E50" w:rsidRPr="00321B77" w:rsidRDefault="00A14DC9" w:rsidP="005A71AF">
      <w:pPr>
        <w:pStyle w:val="Plattetekstinspringen"/>
      </w:pPr>
      <w:r w:rsidRPr="00321B77">
        <w:t>Bij de selectie van een stof wordt standaard het hoogste concentratiebereik geselecteerd. Het gewenste concentratiebereik hangt af van de concentratie van de stof waarvoor een etiket moet gemaakt worden. Bij het invullen van het vak ‘concentratie’ wordt het concentratiebereik automatisch berekend.</w:t>
      </w:r>
    </w:p>
    <w:p w14:paraId="496B5AA4" w14:textId="3EC1B6F6" w:rsidR="008E6C4B" w:rsidRDefault="00504E08" w:rsidP="002E5613">
      <w:pPr>
        <w:pStyle w:val="Lijstopsomteken"/>
      </w:pPr>
      <w:r>
        <w:rPr>
          <w:noProof/>
        </w:rPr>
        <w:drawing>
          <wp:anchor distT="0" distB="0" distL="114300" distR="114300" simplePos="0" relativeHeight="251603456" behindDoc="0" locked="1" layoutInCell="1" allowOverlap="1" wp14:anchorId="3B44EEF2" wp14:editId="27BAD6E3">
            <wp:simplePos x="0" y="0"/>
            <wp:positionH relativeFrom="column">
              <wp:posOffset>4051473</wp:posOffset>
            </wp:positionH>
            <wp:positionV relativeFrom="paragraph">
              <wp:posOffset>-49472</wp:posOffset>
            </wp:positionV>
            <wp:extent cx="1695600" cy="392400"/>
            <wp:effectExtent l="19050" t="19050" r="19050" b="27305"/>
            <wp:wrapSquare wrapText="bothSides"/>
            <wp:docPr id="1028365353"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95600" cy="3924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A14DC9">
        <w:t>Vul een concentratie in in het vak ‘concentratie’. Zorg ervoor dat na het getal ook een eenheid opgegeven wordt.</w:t>
      </w:r>
      <w:r w:rsidR="00BF39F0" w:rsidRPr="00BF39F0">
        <w:rPr>
          <w:noProof/>
          <w:lang w:eastAsia="nl-BE"/>
        </w:rPr>
        <w:t xml:space="preserve"> </w:t>
      </w:r>
    </w:p>
    <w:p w14:paraId="36812A82" w14:textId="77777777" w:rsidR="00A14DC9" w:rsidRPr="00CB11C3" w:rsidRDefault="00A14DC9" w:rsidP="003C5FAD">
      <w:pPr>
        <w:pStyle w:val="Plattetekstinspringen2"/>
      </w:pPr>
      <w:r w:rsidRPr="00CB11C3">
        <w:t xml:space="preserve">Het concentratiebereik wordt berekend en geselecteerd. Als dit gelukt is, wordt het vak concentratiebereik groen gearceerd (ga </w:t>
      </w:r>
      <w:r w:rsidR="001567AF">
        <w:t xml:space="preserve">voor alle zekerheid nog eens </w:t>
      </w:r>
      <w:r w:rsidRPr="00CB11C3">
        <w:t xml:space="preserve">na of de </w:t>
      </w:r>
      <w:r w:rsidR="00500499" w:rsidRPr="00CB11C3">
        <w:t>selectie</w:t>
      </w:r>
      <w:r w:rsidRPr="00CB11C3">
        <w:t xml:space="preserve"> klopt). </w:t>
      </w:r>
      <w:r w:rsidR="008E6C4B" w:rsidRPr="00CB11C3">
        <w:t>Het vak wordt niet groen gekleurd als het programma niet in staat was om uit de opgegeven concentratie een concentratiebereik te berekenen.</w:t>
      </w:r>
      <w:r w:rsidR="00500499" w:rsidRPr="00CB11C3">
        <w:t xml:space="preserve"> Het concentratiebereik kan ook manueel gekozen worden </w:t>
      </w:r>
      <w:r w:rsidR="001F25F7" w:rsidRPr="00CB11C3">
        <w:t>uit het keuzelijstje.</w:t>
      </w:r>
    </w:p>
    <w:p w14:paraId="14488A68" w14:textId="77777777" w:rsidR="008E6C4B" w:rsidRDefault="008E6C4B" w:rsidP="005A71AF">
      <w:pPr>
        <w:pStyle w:val="Plattetekstinspringen"/>
      </w:pPr>
      <w:r>
        <w:t>Als er inventarisgegevens zijn voor de geselecteerde stof kan de concentratie ook gekozen worden in het keuzelijstje.</w:t>
      </w:r>
    </w:p>
    <w:p w14:paraId="3DF26EB4" w14:textId="65D145DC" w:rsidR="008E6C4B" w:rsidRDefault="00003CF8" w:rsidP="002E5613">
      <w:pPr>
        <w:pStyle w:val="Lijstopsomteken"/>
      </w:pPr>
      <w:r>
        <w:rPr>
          <w:noProof/>
        </w:rPr>
        <w:drawing>
          <wp:anchor distT="0" distB="0" distL="114300" distR="114300" simplePos="0" relativeHeight="251604480" behindDoc="0" locked="1" layoutInCell="1" allowOverlap="1" wp14:anchorId="5E8F9925" wp14:editId="104F3C49">
            <wp:simplePos x="0" y="0"/>
            <wp:positionH relativeFrom="column">
              <wp:posOffset>3085465</wp:posOffset>
            </wp:positionH>
            <wp:positionV relativeFrom="paragraph">
              <wp:posOffset>6985</wp:posOffset>
            </wp:positionV>
            <wp:extent cx="2660400" cy="687600"/>
            <wp:effectExtent l="19050" t="19050" r="26035" b="17780"/>
            <wp:wrapSquare wrapText="bothSides"/>
            <wp:docPr id="107816886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0400" cy="6876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8E6C4B">
        <w:t>Kies een concentratie uit het keuzelijstje van het vak ‘concentratie’. In het keuzelijstje worden naast de concentratie ook andere inventarisgegevens weergegeven.</w:t>
      </w:r>
      <w:r w:rsidR="00AB4D7D" w:rsidRPr="00AB4D7D">
        <w:rPr>
          <w:noProof/>
          <w:lang w:eastAsia="nl-BE"/>
        </w:rPr>
        <w:t xml:space="preserve"> </w:t>
      </w:r>
    </w:p>
    <w:p w14:paraId="188DCEB4" w14:textId="77777777" w:rsidR="008E6C4B" w:rsidRDefault="008E6C4B" w:rsidP="003C5FAD">
      <w:pPr>
        <w:pStyle w:val="Plattetekstinspringen2"/>
      </w:pPr>
      <w:r>
        <w:t>Na de keuze wordt het concentratiebereik berekend en worden de overeenkomstige gegevens voor de gekozen concentratie aangevuld (plaats en etiketformaat).</w:t>
      </w:r>
    </w:p>
    <w:p w14:paraId="133F84AB" w14:textId="5B592822" w:rsidR="000B596D" w:rsidRDefault="008361A1" w:rsidP="000C2217">
      <w:pPr>
        <w:pStyle w:val="Kop2"/>
      </w:pPr>
      <w:bookmarkStart w:id="14" w:name="_Ref305619243"/>
      <w:r>
        <w:lastRenderedPageBreak/>
        <w:t>Een</w:t>
      </w:r>
      <w:r w:rsidR="000B596D">
        <w:t xml:space="preserve"> plaatsaanduiding </w:t>
      </w:r>
      <w:r>
        <w:t>opgeven</w:t>
      </w:r>
      <w:bookmarkEnd w:id="14"/>
      <w:r w:rsidR="00E87AC0" w:rsidRPr="0026425E">
        <w:tab/>
      </w:r>
      <w:r w:rsidR="00003CF8">
        <w:rPr>
          <w:noProof/>
        </w:rPr>
        <mc:AlternateContent>
          <mc:Choice Requires="wps">
            <w:drawing>
              <wp:inline distT="0" distB="0" distL="0" distR="0" wp14:anchorId="45F31B79" wp14:editId="6A8715B8">
                <wp:extent cx="262255" cy="175260"/>
                <wp:effectExtent l="16510" t="13970" r="17780" b="9525"/>
                <wp:docPr id="985619768"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2B9F78B7"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06D14D38" w14:textId="26E20863" w:rsidR="00EE5E90" w:rsidRDefault="00003CF8" w:rsidP="005A71AF">
      <w:pPr>
        <w:pStyle w:val="Plattetekstinspringen"/>
      </w:pPr>
      <w:r>
        <w:rPr>
          <w:noProof/>
        </w:rPr>
        <w:drawing>
          <wp:anchor distT="0" distB="0" distL="114300" distR="114300" simplePos="0" relativeHeight="251740672" behindDoc="0" locked="1" layoutInCell="1" allowOverlap="1" wp14:anchorId="3BB1F34E" wp14:editId="579FC1FE">
            <wp:simplePos x="0" y="0"/>
            <wp:positionH relativeFrom="column">
              <wp:posOffset>2846705</wp:posOffset>
            </wp:positionH>
            <wp:positionV relativeFrom="paragraph">
              <wp:posOffset>516890</wp:posOffset>
            </wp:positionV>
            <wp:extent cx="2910205" cy="2141220"/>
            <wp:effectExtent l="0" t="0" r="0" b="0"/>
            <wp:wrapSquare wrapText="bothSides"/>
            <wp:docPr id="24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0205" cy="2141220"/>
                    </a:xfrm>
                    <a:prstGeom prst="rect">
                      <a:avLst/>
                    </a:prstGeom>
                    <a:noFill/>
                    <a:ln>
                      <a:noFill/>
                    </a:ln>
                  </pic:spPr>
                </pic:pic>
              </a:graphicData>
            </a:graphic>
            <wp14:sizeRelH relativeFrom="page">
              <wp14:pctWidth>0</wp14:pctWidth>
            </wp14:sizeRelH>
            <wp14:sizeRelV relativeFrom="page">
              <wp14:pctHeight>0</wp14:pctHeight>
            </wp14:sizeRelV>
          </wp:anchor>
        </w:drawing>
      </w:r>
      <w:r w:rsidR="000B596D">
        <w:t>Als de plaatsaanduiding niet automatisch aangevuld werd (zie hierboven)</w:t>
      </w:r>
      <w:r w:rsidR="00A62DCA">
        <w:t xml:space="preserve"> kan dit in het vak ‘plaats’ ingevuld worden. Als er gekozen werd voor het automatisch aanvullen van de inventaris</w:t>
      </w:r>
      <w:r w:rsidR="001567AF">
        <w:t xml:space="preserve"> (zie verder)</w:t>
      </w:r>
      <w:r w:rsidR="00A62DCA">
        <w:t>, is het belangrijk dat de regels voor plaatsnotitie gerespecteerd worden. Deze notitie is de volgende:</w:t>
      </w:r>
    </w:p>
    <w:p w14:paraId="268C208E" w14:textId="77777777" w:rsidR="00A62DCA" w:rsidRPr="00F17A3C" w:rsidRDefault="00A62DCA" w:rsidP="005A71AF">
      <w:pPr>
        <w:pStyle w:val="Plattetekstinspringen"/>
      </w:pPr>
      <w:r w:rsidRPr="00F17A3C">
        <w:t>lokaal/kast/schap/plaats op schap</w:t>
      </w:r>
    </w:p>
    <w:p w14:paraId="68C9BECD" w14:textId="6A2E4ECF" w:rsidR="00A62DCA" w:rsidRDefault="00A62DCA" w:rsidP="0005098D">
      <w:pPr>
        <w:pStyle w:val="Plattetekst"/>
        <w:keepNext/>
        <w:ind w:left="567" w:hanging="425"/>
        <w:jc w:val="left"/>
      </w:pPr>
      <w:r>
        <w:t>bv.:</w:t>
      </w:r>
      <w:r>
        <w:tab/>
        <w:t xml:space="preserve">201/A/3 </w:t>
      </w:r>
      <w:r w:rsidR="001567AF">
        <w:t>betekent</w:t>
      </w:r>
      <w:r>
        <w:t xml:space="preserve"> lokaal 201, kast A, schap 3</w:t>
      </w:r>
      <w:r>
        <w:br/>
      </w:r>
      <w:r w:rsidR="00406295">
        <w:t>M312</w:t>
      </w:r>
      <w:r>
        <w:t>//</w:t>
      </w:r>
      <w:r w:rsidR="00406295">
        <w:t>95</w:t>
      </w:r>
      <w:r>
        <w:t xml:space="preserve">/5 </w:t>
      </w:r>
      <w:r w:rsidR="001567AF">
        <w:t>betekent</w:t>
      </w:r>
      <w:r>
        <w:t xml:space="preserve"> lokaal </w:t>
      </w:r>
      <w:r w:rsidR="00406295">
        <w:t>M312</w:t>
      </w:r>
      <w:r>
        <w:t xml:space="preserve">, schap </w:t>
      </w:r>
      <w:r w:rsidR="00406295">
        <w:t>95</w:t>
      </w:r>
      <w:r>
        <w:t>, de 5de plaats op dit schap</w:t>
      </w:r>
    </w:p>
    <w:p w14:paraId="1EA9A8CC" w14:textId="6D652114" w:rsidR="00A62DCA" w:rsidRDefault="00A62DCA" w:rsidP="005A71AF">
      <w:pPr>
        <w:pStyle w:val="Plattetekstinspringen"/>
      </w:pPr>
      <w:r>
        <w:t xml:space="preserve">De plaatsgegevens kunnen ook ingevuld worden in een formulier. Klik hiervoor op </w:t>
      </w:r>
      <w:r w:rsidR="00003CF8" w:rsidRPr="002D5825">
        <w:rPr>
          <w:noProof/>
          <w:position w:val="-10"/>
          <w:lang w:eastAsia="nl-BE"/>
        </w:rPr>
        <w:drawing>
          <wp:inline distT="0" distB="0" distL="0" distR="0" wp14:anchorId="77ABCA61" wp14:editId="156C0E16">
            <wp:extent cx="191770" cy="199390"/>
            <wp:effectExtent l="0" t="0" r="0" b="0"/>
            <wp:docPr id="106"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rsidR="00766382">
        <w:rPr>
          <w:noProof/>
          <w:position w:val="-10"/>
          <w:lang w:eastAsia="nl-BE"/>
        </w:rPr>
        <w:t xml:space="preserve"> </w:t>
      </w:r>
      <w:r>
        <w:t>rechts van het vak ‘plaats’ en vul de gegevens in. Ze worden dan automatisch in het juiste formaat in het vak ingevuld.</w:t>
      </w:r>
      <w:r w:rsidR="00AB4D7D" w:rsidRPr="00AB4D7D">
        <w:rPr>
          <w:noProof/>
          <w:lang w:eastAsia="nl-BE"/>
        </w:rPr>
        <w:t xml:space="preserve"> </w:t>
      </w:r>
    </w:p>
    <w:p w14:paraId="6DBD6A48" w14:textId="77777777" w:rsidR="006724D3" w:rsidRDefault="006724D3" w:rsidP="005A71AF">
      <w:pPr>
        <w:pStyle w:val="Plattetekstinspringen"/>
      </w:pPr>
      <w:r>
        <w:t>Als er inventarisgegevens zijn voor de geselecteerde stof kan de plaats ook gekozen worden in het keuzelijstje. Het overeenkomstige etiketformaat voor de gekozen plaats wordt in dat geval automatisch aangevuld</w:t>
      </w:r>
      <w:r w:rsidR="001567AF">
        <w:t xml:space="preserve"> (voor zover dit in de inventaris opgegeven werd)</w:t>
      </w:r>
      <w:r>
        <w:t>.</w:t>
      </w:r>
    </w:p>
    <w:p w14:paraId="16A333A3" w14:textId="37331B63" w:rsidR="008E6C4B" w:rsidRDefault="008E6C4B" w:rsidP="00636C3F">
      <w:pPr>
        <w:pStyle w:val="Kop2"/>
      </w:pPr>
      <w:bookmarkStart w:id="15" w:name="_Ref305619251"/>
      <w:r>
        <w:lastRenderedPageBreak/>
        <w:t>Het etiketformaat kiezen</w:t>
      </w:r>
      <w:bookmarkEnd w:id="15"/>
      <w:r w:rsidR="00E87AC0" w:rsidRPr="0026425E">
        <w:tab/>
      </w:r>
      <w:r w:rsidR="00003CF8">
        <w:rPr>
          <w:noProof/>
        </w:rPr>
        <mc:AlternateContent>
          <mc:Choice Requires="wps">
            <w:drawing>
              <wp:inline distT="0" distB="0" distL="0" distR="0" wp14:anchorId="65DB28D4" wp14:editId="511895AE">
                <wp:extent cx="262255" cy="175260"/>
                <wp:effectExtent l="16510" t="13970" r="17780" b="9525"/>
                <wp:docPr id="1109645468"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1B22A260"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0E00A1D9" w14:textId="2DAF5973" w:rsidR="008E6C4B" w:rsidRDefault="00003CF8" w:rsidP="005A71AF">
      <w:pPr>
        <w:pStyle w:val="Plattetekstinspringen"/>
      </w:pPr>
      <w:r>
        <w:rPr>
          <w:noProof/>
        </w:rPr>
        <w:drawing>
          <wp:anchor distT="0" distB="0" distL="114300" distR="114300" simplePos="0" relativeHeight="251608576" behindDoc="0" locked="1" layoutInCell="1" allowOverlap="1" wp14:anchorId="3D005137" wp14:editId="07001418">
            <wp:simplePos x="0" y="0"/>
            <wp:positionH relativeFrom="column">
              <wp:posOffset>4777105</wp:posOffset>
            </wp:positionH>
            <wp:positionV relativeFrom="paragraph">
              <wp:posOffset>355278</wp:posOffset>
            </wp:positionV>
            <wp:extent cx="921600" cy="842400"/>
            <wp:effectExtent l="19050" t="19050" r="12065" b="15240"/>
            <wp:wrapSquare wrapText="bothSides"/>
            <wp:docPr id="251203799"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1600" cy="8424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8E6C4B">
        <w:t xml:space="preserve">Als het </w:t>
      </w:r>
      <w:r w:rsidR="008E6C4B" w:rsidRPr="005A71AF">
        <w:t>etiketformaat</w:t>
      </w:r>
      <w:r w:rsidR="008E6C4B">
        <w:t xml:space="preserve"> niet automatisch aangevuld werd (zie hierboven) kan </w:t>
      </w:r>
      <w:r w:rsidR="004A108C">
        <w:t xml:space="preserve">het gewenste formaat </w:t>
      </w:r>
      <w:r w:rsidR="008E6C4B">
        <w:t>uit het keuzelijstje geselecteerd worden.</w:t>
      </w:r>
    </w:p>
    <w:p w14:paraId="494DCD0F" w14:textId="77777777" w:rsidR="000B596D" w:rsidRPr="00CB11C3" w:rsidRDefault="000B596D" w:rsidP="002E5613">
      <w:pPr>
        <w:pStyle w:val="Lijstopsomteken"/>
      </w:pPr>
      <w:r w:rsidRPr="00CB11C3">
        <w:t>Kies een etiketformaat uit het keuzelijstje van het vak ‘etiketformaat’</w:t>
      </w:r>
      <w:r w:rsidR="00F4769A" w:rsidRPr="00CB11C3">
        <w:t xml:space="preserve">. </w:t>
      </w:r>
    </w:p>
    <w:p w14:paraId="48C0A060" w14:textId="27EBD7AD" w:rsidR="000B596D" w:rsidRDefault="000B596D" w:rsidP="005A71AF">
      <w:pPr>
        <w:pStyle w:val="Plattetekstinspringen"/>
      </w:pPr>
      <w:r>
        <w:t xml:space="preserve">Alternatief kan een keuze gemaakt worden door op </w:t>
      </w:r>
      <w:r w:rsidR="00003CF8" w:rsidRPr="002D5825">
        <w:rPr>
          <w:noProof/>
          <w:position w:val="-10"/>
          <w:lang w:eastAsia="nl-BE"/>
        </w:rPr>
        <w:drawing>
          <wp:inline distT="0" distB="0" distL="0" distR="0" wp14:anchorId="65261E3D" wp14:editId="62F68F7F">
            <wp:extent cx="191770" cy="199390"/>
            <wp:effectExtent l="0" t="0" r="0" b="0"/>
            <wp:docPr id="10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rsidR="00766382">
        <w:rPr>
          <w:noProof/>
          <w:position w:val="-10"/>
          <w:lang w:eastAsia="nl-BE"/>
        </w:rPr>
        <w:t xml:space="preserve"> </w:t>
      </w:r>
      <w:r>
        <w:t>naast het vak te klikken. Dit biedt een aantal extra mogelijkheden.</w:t>
      </w:r>
      <w:r w:rsidR="00E666C6" w:rsidRPr="00E666C6">
        <w:rPr>
          <w:noProof/>
          <w:lang w:eastAsia="nl-BE"/>
        </w:rPr>
        <w:t xml:space="preserve"> </w:t>
      </w:r>
    </w:p>
    <w:p w14:paraId="33F3CE6C" w14:textId="2DB88BA7" w:rsidR="000B596D" w:rsidRDefault="000B596D" w:rsidP="00923A59">
      <w:pPr>
        <w:pStyle w:val="Lijstopsomteken"/>
        <w:jc w:val="left"/>
      </w:pPr>
      <w:r>
        <w:t xml:space="preserve">Klik op </w:t>
      </w:r>
      <w:r w:rsidR="00003CF8" w:rsidRPr="002D5825">
        <w:rPr>
          <w:noProof/>
          <w:position w:val="-10"/>
          <w:lang w:eastAsia="nl-BE"/>
        </w:rPr>
        <w:drawing>
          <wp:inline distT="0" distB="0" distL="0" distR="0" wp14:anchorId="3EFC4A43" wp14:editId="74AAA0AC">
            <wp:extent cx="191770" cy="199390"/>
            <wp:effectExtent l="0" t="0" r="0" b="0"/>
            <wp:docPr id="227"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rechts van het vak ‘etiketformaat’</w:t>
      </w:r>
      <w:r w:rsidR="00F273CB">
        <w:t xml:space="preserve"> en </w:t>
      </w:r>
      <w:r w:rsidR="00003CF8">
        <w:rPr>
          <w:noProof/>
        </w:rPr>
        <w:drawing>
          <wp:anchor distT="0" distB="107950" distL="114300" distR="114300" simplePos="0" relativeHeight="251742720" behindDoc="0" locked="1" layoutInCell="1" allowOverlap="1" wp14:anchorId="7AD5B411" wp14:editId="0092F02C">
            <wp:simplePos x="0" y="0"/>
            <wp:positionH relativeFrom="column">
              <wp:posOffset>217805</wp:posOffset>
            </wp:positionH>
            <wp:positionV relativeFrom="paragraph">
              <wp:posOffset>444500</wp:posOffset>
            </wp:positionV>
            <wp:extent cx="5753735" cy="2486660"/>
            <wp:effectExtent l="19050" t="19050" r="18415" b="27940"/>
            <wp:wrapSquare wrapText="bothSides"/>
            <wp:docPr id="24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735" cy="2486660"/>
                    </a:xfrm>
                    <a:prstGeom prst="rect">
                      <a:avLst/>
                    </a:prstGeom>
                    <a:noFill/>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F273CB">
        <w:t>s</w:t>
      </w:r>
      <w:r>
        <w:t xml:space="preserve">electeer een etiketformaat door op de afbeelding van </w:t>
      </w:r>
      <w:r w:rsidR="001F25F7">
        <w:t>het</w:t>
      </w:r>
      <w:r>
        <w:t xml:space="preserve"> formaat te klikken.</w:t>
      </w:r>
    </w:p>
    <w:p w14:paraId="2B42CD2B" w14:textId="77777777" w:rsidR="000B596D" w:rsidRPr="00D9099F" w:rsidRDefault="000B596D" w:rsidP="002E5613">
      <w:pPr>
        <w:pStyle w:val="Lijstopsomteken"/>
      </w:pPr>
      <w:r w:rsidRPr="00D9099F">
        <w:t>Kruis desgewenst één van de opties onderaan de lijst aan:</w:t>
      </w:r>
    </w:p>
    <w:p w14:paraId="3CC5AC7C" w14:textId="77777777" w:rsidR="00CC49CA" w:rsidRPr="00CB11C3" w:rsidRDefault="000B596D" w:rsidP="00CB11C3">
      <w:pPr>
        <w:pStyle w:val="Lijstopsomteken3"/>
      </w:pPr>
      <w:r w:rsidRPr="00CB11C3">
        <w:t>‘Geselecteerde formaat standaard kiezen bij volgende selecties’</w:t>
      </w:r>
    </w:p>
    <w:p w14:paraId="0676DDED" w14:textId="77777777" w:rsidR="000B596D" w:rsidRPr="00CB11C3" w:rsidRDefault="000B596D" w:rsidP="00CB11C3">
      <w:pPr>
        <w:pStyle w:val="Plattetekstinspringen3"/>
      </w:pPr>
      <w:r w:rsidRPr="00CB11C3">
        <w:t xml:space="preserve">Hiermee zorg </w:t>
      </w:r>
      <w:r w:rsidR="0077309C">
        <w:t>je</w:t>
      </w:r>
      <w:r w:rsidRPr="00CB11C3">
        <w:t xml:space="preserve"> ervoor dat telkens er </w:t>
      </w:r>
      <w:r w:rsidR="006B3564">
        <w:t xml:space="preserve">een </w:t>
      </w:r>
      <w:r w:rsidRPr="00CB11C3">
        <w:t>stof geselecteerd wordt, dit etiketformaat automatisch ingevuld wordt. Kruis deze optie aan als herhaaldelijk hetzelfde etiketformaat gekozen moet worden.</w:t>
      </w:r>
    </w:p>
    <w:p w14:paraId="192C8E83" w14:textId="77777777" w:rsidR="00CC49CA" w:rsidRPr="00CC49CA" w:rsidRDefault="000B596D" w:rsidP="00CB11C3">
      <w:pPr>
        <w:pStyle w:val="Lijstopsomteken3"/>
      </w:pPr>
      <w:r w:rsidRPr="00321B77">
        <w:t>‘Geselecteerd formaat toepassen op geselecteerde etiketten zonder formaataanduiding’</w:t>
      </w:r>
    </w:p>
    <w:p w14:paraId="5D640105" w14:textId="77777777" w:rsidR="000B596D" w:rsidRDefault="000B596D" w:rsidP="00CB11C3">
      <w:pPr>
        <w:pStyle w:val="Plattetekstinspringen3"/>
      </w:pPr>
      <w:r>
        <w:t xml:space="preserve">Hiermee wordt het geselecteerde etiketformaat toegepast op </w:t>
      </w:r>
      <w:r w:rsidR="00D5524A">
        <w:t>de</w:t>
      </w:r>
      <w:r>
        <w:t xml:space="preserve"> </w:t>
      </w:r>
      <w:r w:rsidRPr="006B3564">
        <w:t>bestaande</w:t>
      </w:r>
      <w:r>
        <w:t xml:space="preserve"> selecties waarvoor nog geen etiketformaat gekozen was. Selecties waar</w:t>
      </w:r>
      <w:r w:rsidR="00547857">
        <w:t>aan</w:t>
      </w:r>
      <w:r>
        <w:t xml:space="preserve"> wel reeds een etiketformaat </w:t>
      </w:r>
      <w:r w:rsidR="00547857">
        <w:t>toegewezen was</w:t>
      </w:r>
      <w:r>
        <w:t>, blijven ongewijzigd.</w:t>
      </w:r>
    </w:p>
    <w:p w14:paraId="6087F6F4" w14:textId="77777777" w:rsidR="00CC49CA" w:rsidRDefault="000B596D" w:rsidP="00CB11C3">
      <w:pPr>
        <w:pStyle w:val="Lijstopsomteken3"/>
      </w:pPr>
      <w:r w:rsidRPr="00321B77">
        <w:t>‘Geselecteerde formaat toepassen op alle geselecteerde etiketten’</w:t>
      </w:r>
    </w:p>
    <w:p w14:paraId="5B19DC2F" w14:textId="77777777" w:rsidR="000B596D" w:rsidRDefault="000B596D" w:rsidP="00CB11C3">
      <w:pPr>
        <w:pStyle w:val="Plattetekstinspringen3"/>
      </w:pPr>
      <w:r>
        <w:t xml:space="preserve">Hiermee wordt het geselecteerde etiketformaat toegepast op </w:t>
      </w:r>
      <w:r w:rsidR="00D5524A">
        <w:t>a</w:t>
      </w:r>
      <w:r w:rsidRPr="00D5524A">
        <w:t>lle bestaande</w:t>
      </w:r>
      <w:r>
        <w:t xml:space="preserve"> selecties.</w:t>
      </w:r>
    </w:p>
    <w:p w14:paraId="0A20E659" w14:textId="68D9FBD8" w:rsidR="00F145B0" w:rsidRDefault="00F145B0" w:rsidP="002D1A99">
      <w:pPr>
        <w:pStyle w:val="Kop2"/>
        <w:tabs>
          <w:tab w:val="clear" w:pos="9639"/>
          <w:tab w:val="right" w:pos="9072"/>
        </w:tabs>
      </w:pPr>
      <w:bookmarkStart w:id="16" w:name="_Ref305619261"/>
      <w:bookmarkStart w:id="17" w:name="_Ref450049256"/>
      <w:r>
        <w:lastRenderedPageBreak/>
        <w:t>De instellingsnaam opgeven</w:t>
      </w:r>
      <w:bookmarkEnd w:id="16"/>
      <w:bookmarkEnd w:id="17"/>
      <w:r w:rsidR="00BF4A05" w:rsidRPr="0026425E">
        <w:tab/>
      </w:r>
      <w:r w:rsidR="00003CF8">
        <w:rPr>
          <w:noProof/>
        </w:rPr>
        <mc:AlternateContent>
          <mc:Choice Requires="wps">
            <w:drawing>
              <wp:inline distT="0" distB="0" distL="0" distR="0" wp14:anchorId="223B2A40" wp14:editId="480E54DA">
                <wp:extent cx="262255" cy="175260"/>
                <wp:effectExtent l="16510" t="13970" r="17780" b="9525"/>
                <wp:docPr id="2044253571"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0796AEDE"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2B318DB2" w14:textId="44E3BB4D" w:rsidR="00F145B0" w:rsidRDefault="00F145B0" w:rsidP="005A71AF">
      <w:pPr>
        <w:pStyle w:val="Plattetekstinspringen"/>
      </w:pPr>
      <w:r>
        <w:t xml:space="preserve">De instellingsnaam die op het etiket afgedrukt wordt, wordt automatisch ingevuld bij het selecteren van het etiket. </w:t>
      </w:r>
      <w:r w:rsidR="00B83F94">
        <w:t>Dit is</w:t>
      </w:r>
      <w:r>
        <w:t xml:space="preserve"> de naam die in het optievenster opgegeven werd</w:t>
      </w:r>
      <w:r w:rsidR="00D5524A">
        <w:t xml:space="preserve">. </w:t>
      </w:r>
      <w:r>
        <w:t>Desgewenst kan deze naam nog in het selectievenster gewijzigd worden</w:t>
      </w:r>
      <w:r w:rsidR="00547857">
        <w:t>.</w:t>
      </w:r>
    </w:p>
    <w:p w14:paraId="2715A355" w14:textId="6F95550F" w:rsidR="00993316" w:rsidRDefault="00993316" w:rsidP="002E5613">
      <w:pPr>
        <w:pStyle w:val="Lijstopsomteken"/>
      </w:pPr>
      <w:bookmarkStart w:id="18" w:name="_Ref305619270"/>
      <w:r>
        <w:t xml:space="preserve">Klik op </w:t>
      </w:r>
      <w:r w:rsidR="007C62D5" w:rsidRPr="00741354">
        <w:rPr>
          <w:noProof/>
          <w:position w:val="-10"/>
        </w:rPr>
        <w:drawing>
          <wp:inline distT="0" distB="0" distL="0" distR="0" wp14:anchorId="5B1E068F" wp14:editId="29EE8AD8">
            <wp:extent cx="199390" cy="199390"/>
            <wp:effectExtent l="0" t="0" r="0" b="0"/>
            <wp:docPr id="24965490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t xml:space="preserve"> bovenaan het hoofdvenster om het optievenster te openen</w:t>
      </w:r>
    </w:p>
    <w:p w14:paraId="0427BA2A" w14:textId="6F52646B" w:rsidR="00993316" w:rsidRDefault="007B1C9B" w:rsidP="002E5613">
      <w:pPr>
        <w:pStyle w:val="Lijstopsomteken"/>
      </w:pPr>
      <w:r w:rsidRPr="007B1C9B">
        <w:rPr>
          <w:noProof/>
        </w:rPr>
        <w:drawing>
          <wp:anchor distT="0" distB="0" distL="114300" distR="114300" simplePos="0" relativeHeight="251806208" behindDoc="0" locked="1" layoutInCell="1" allowOverlap="1" wp14:anchorId="1EAAECC3" wp14:editId="7D549949">
            <wp:simplePos x="0" y="0"/>
            <wp:positionH relativeFrom="column">
              <wp:posOffset>2868295</wp:posOffset>
            </wp:positionH>
            <wp:positionV relativeFrom="paragraph">
              <wp:posOffset>-43180</wp:posOffset>
            </wp:positionV>
            <wp:extent cx="2868930" cy="445770"/>
            <wp:effectExtent l="0" t="0" r="7620" b="0"/>
            <wp:wrapSquare wrapText="bothSides"/>
            <wp:docPr id="155831452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14522" name=""/>
                    <pic:cNvPicPr/>
                  </pic:nvPicPr>
                  <pic:blipFill>
                    <a:blip r:embed="rId28">
                      <a:extLst>
                        <a:ext uri="{28A0092B-C50C-407E-A947-70E740481C1C}">
                          <a14:useLocalDpi xmlns:a14="http://schemas.microsoft.com/office/drawing/2010/main" val="0"/>
                        </a:ext>
                      </a:extLst>
                    </a:blip>
                    <a:stretch>
                      <a:fillRect/>
                    </a:stretch>
                  </pic:blipFill>
                  <pic:spPr>
                    <a:xfrm>
                      <a:off x="0" y="0"/>
                      <a:ext cx="2868930" cy="445770"/>
                    </a:xfrm>
                    <a:prstGeom prst="rect">
                      <a:avLst/>
                    </a:prstGeom>
                  </pic:spPr>
                </pic:pic>
              </a:graphicData>
            </a:graphic>
            <wp14:sizeRelH relativeFrom="page">
              <wp14:pctWidth>0</wp14:pctWidth>
            </wp14:sizeRelH>
            <wp14:sizeRelV relativeFrom="page">
              <wp14:pctHeight>0</wp14:pctHeight>
            </wp14:sizeRelV>
          </wp:anchor>
        </w:drawing>
      </w:r>
      <w:r w:rsidR="00993316">
        <w:t>Selecteer het tabblad ‘</w:t>
      </w:r>
      <w:r>
        <w:t>Gedeelde instellingen</w:t>
      </w:r>
      <w:r w:rsidR="00993316">
        <w:t>’.</w:t>
      </w:r>
    </w:p>
    <w:p w14:paraId="031D9F46" w14:textId="318595BA" w:rsidR="00993316" w:rsidRDefault="00993316" w:rsidP="002E5613">
      <w:pPr>
        <w:pStyle w:val="Lijstopsomteken"/>
      </w:pPr>
      <w:r>
        <w:t>Vul in het vak ‘School/instelling’ de naam en plaats van de school in.</w:t>
      </w:r>
    </w:p>
    <w:p w14:paraId="2273F4E2" w14:textId="222CB322" w:rsidR="00F145B0" w:rsidRDefault="00F145B0" w:rsidP="002D1A99">
      <w:pPr>
        <w:pStyle w:val="Kop2"/>
        <w:pageBreakBefore w:val="0"/>
        <w:tabs>
          <w:tab w:val="clear" w:pos="9639"/>
          <w:tab w:val="right" w:pos="9072"/>
        </w:tabs>
      </w:pPr>
      <w:bookmarkStart w:id="19" w:name="_Ref450054742"/>
      <w:r>
        <w:t>Een synoniemnaam van een stof opgeven</w:t>
      </w:r>
      <w:bookmarkEnd w:id="18"/>
      <w:bookmarkEnd w:id="19"/>
      <w:r w:rsidR="00E86EAE" w:rsidRPr="0026425E">
        <w:tab/>
      </w:r>
      <w:r w:rsidR="00003CF8">
        <w:rPr>
          <w:noProof/>
        </w:rPr>
        <mc:AlternateContent>
          <mc:Choice Requires="wps">
            <w:drawing>
              <wp:inline distT="0" distB="0" distL="0" distR="0" wp14:anchorId="19795017" wp14:editId="08A44D0D">
                <wp:extent cx="262255" cy="175260"/>
                <wp:effectExtent l="16510" t="13970" r="17780" b="9525"/>
                <wp:docPr id="1879299081"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6FE501EA"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55863B46" w14:textId="3AE24038" w:rsidR="001C0EDA" w:rsidRDefault="002D1A99" w:rsidP="005A71AF">
      <w:pPr>
        <w:pStyle w:val="Plattetekstinspringen"/>
      </w:pPr>
      <w:r>
        <w:rPr>
          <w:noProof/>
        </w:rPr>
        <w:drawing>
          <wp:anchor distT="0" distB="0" distL="114300" distR="114300" simplePos="0" relativeHeight="251606528" behindDoc="0" locked="1" layoutInCell="1" allowOverlap="1" wp14:anchorId="19A95215" wp14:editId="36E1D258">
            <wp:simplePos x="0" y="0"/>
            <wp:positionH relativeFrom="column">
              <wp:posOffset>3291205</wp:posOffset>
            </wp:positionH>
            <wp:positionV relativeFrom="paragraph">
              <wp:posOffset>383151</wp:posOffset>
            </wp:positionV>
            <wp:extent cx="2275200" cy="435600"/>
            <wp:effectExtent l="19050" t="19050" r="11430" b="22225"/>
            <wp:wrapSquare wrapText="bothSides"/>
            <wp:docPr id="247751940"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75200" cy="4356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1C0EDA">
        <w:t>Standaard wordt de hoofdnaam van de stof op het etiket afgedrukt. Het is echter mogelijk voor een synoniemnaam te kiezen.</w:t>
      </w:r>
    </w:p>
    <w:p w14:paraId="199CCD9D" w14:textId="29FBC5DC" w:rsidR="00F145B0" w:rsidRDefault="001C0EDA" w:rsidP="002E5613">
      <w:pPr>
        <w:pStyle w:val="Lijstopsomteken"/>
      </w:pPr>
      <w:r>
        <w:t>Selecteer uit het keuzelijstje ‘Naam’ in de etikettenkorf een synoniemnaam naar keuze.</w:t>
      </w:r>
      <w:r w:rsidR="00E666C6" w:rsidRPr="00E666C6">
        <w:rPr>
          <w:noProof/>
          <w:lang w:eastAsia="nl-BE"/>
        </w:rPr>
        <w:t xml:space="preserve"> </w:t>
      </w:r>
    </w:p>
    <w:p w14:paraId="2F88CA11" w14:textId="3A4DE548" w:rsidR="00A62DCA" w:rsidRDefault="00A62DCA" w:rsidP="002D1A99">
      <w:pPr>
        <w:pStyle w:val="Kop2"/>
        <w:pageBreakBefore w:val="0"/>
        <w:tabs>
          <w:tab w:val="clear" w:pos="9639"/>
          <w:tab w:val="right" w:pos="9072"/>
        </w:tabs>
      </w:pPr>
      <w:bookmarkStart w:id="20" w:name="_Ref305619281"/>
      <w:r>
        <w:t>Een nieuwe lijn voor een stof maken</w:t>
      </w:r>
      <w:bookmarkEnd w:id="20"/>
      <w:r w:rsidR="00E87AC0" w:rsidRPr="0026425E">
        <w:tab/>
      </w:r>
      <w:r w:rsidR="00003CF8">
        <w:rPr>
          <w:noProof/>
        </w:rPr>
        <mc:AlternateContent>
          <mc:Choice Requires="wps">
            <w:drawing>
              <wp:inline distT="0" distB="0" distL="0" distR="0" wp14:anchorId="0FBEB4F1" wp14:editId="7993E890">
                <wp:extent cx="262255" cy="175260"/>
                <wp:effectExtent l="16510" t="13970" r="17780" b="9525"/>
                <wp:docPr id="914691369"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73D16D07"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2DBCB356" w14:textId="77777777" w:rsidR="00A62DCA" w:rsidRDefault="00A62DCA" w:rsidP="005A71AF">
      <w:pPr>
        <w:pStyle w:val="Plattetekstinspringen"/>
      </w:pPr>
      <w:r>
        <w:t>Als er een stof geselecteerd werd voor etiketafdruk kan een nieuwe lege lijn voor deze stof gemaakt worden. Dit is handig als voor eenzelfde stof etiketten met verschillende gegevens moeten afgedrukt worden.</w:t>
      </w:r>
    </w:p>
    <w:p w14:paraId="09CA6232" w14:textId="28863627" w:rsidR="00B93059" w:rsidRDefault="00CA7DAA" w:rsidP="00CA7DAA">
      <w:pPr>
        <w:pStyle w:val="Lijstopsomteken"/>
      </w:pPr>
      <w:r w:rsidRPr="00890496">
        <w:rPr>
          <w:noProof/>
          <w:lang w:eastAsia="nl-BE"/>
        </w:rPr>
        <w:drawing>
          <wp:anchor distT="0" distB="107950" distL="114300" distR="114300" simplePos="0" relativeHeight="251809280" behindDoc="0" locked="1" layoutInCell="1" allowOverlap="1" wp14:anchorId="571A68EA" wp14:editId="68822E65">
            <wp:simplePos x="0" y="0"/>
            <wp:positionH relativeFrom="column">
              <wp:posOffset>245745</wp:posOffset>
            </wp:positionH>
            <wp:positionV relativeFrom="paragraph">
              <wp:posOffset>431165</wp:posOffset>
            </wp:positionV>
            <wp:extent cx="5846400" cy="338400"/>
            <wp:effectExtent l="0" t="0" r="0" b="5080"/>
            <wp:wrapTopAndBottom/>
            <wp:docPr id="12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46400" cy="33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62DCA">
        <w:t xml:space="preserve">Klik in het selectievenster op </w:t>
      </w:r>
      <w:r w:rsidR="00003CF8" w:rsidRPr="002D5825">
        <w:rPr>
          <w:noProof/>
          <w:position w:val="-8"/>
          <w:lang w:eastAsia="nl-BE"/>
        </w:rPr>
        <w:drawing>
          <wp:inline distT="0" distB="0" distL="0" distR="0" wp14:anchorId="307D6F0F" wp14:editId="01529A5B">
            <wp:extent cx="161925" cy="161925"/>
            <wp:effectExtent l="0" t="0" r="0" b="0"/>
            <wp:docPr id="126"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2"/>
                    <pic:cNvPicPr>
                      <a:picLocks noChangeAspect="1" noChangeArrowheads="1"/>
                    </pic:cNvPicPr>
                  </pic:nvPicPr>
                  <pic:blipFill>
                    <a:blip r:embed="rId31">
                      <a:extLst>
                        <a:ext uri="{28A0092B-C50C-407E-A947-70E740481C1C}">
                          <a14:useLocalDpi xmlns:a14="http://schemas.microsoft.com/office/drawing/2010/main" val="0"/>
                        </a:ext>
                      </a:extLst>
                    </a:blip>
                    <a:srcRect t="2" r="39285" b="-2"/>
                    <a:stretch>
                      <a:fillRect/>
                    </a:stretch>
                  </pic:blipFill>
                  <pic:spPr bwMode="auto">
                    <a:xfrm>
                      <a:off x="0" y="0"/>
                      <a:ext cx="161925" cy="161925"/>
                    </a:xfrm>
                    <a:prstGeom prst="rect">
                      <a:avLst/>
                    </a:prstGeom>
                    <a:noFill/>
                    <a:ln>
                      <a:noFill/>
                    </a:ln>
                  </pic:spPr>
                </pic:pic>
              </a:graphicData>
            </a:graphic>
          </wp:inline>
        </w:drawing>
      </w:r>
      <w:r w:rsidR="004465A9">
        <w:t xml:space="preserve">uiterst rechts </w:t>
      </w:r>
      <w:r w:rsidR="00342AE9">
        <w:t>van</w:t>
      </w:r>
      <w:r w:rsidR="004465A9">
        <w:t xml:space="preserve"> de lijn van de stof waarvoor een nieuwe lijn moet toegevoegd worden.</w:t>
      </w:r>
    </w:p>
    <w:p w14:paraId="3425CBB7" w14:textId="40EFD2D9" w:rsidR="007D0457" w:rsidRDefault="00A81817" w:rsidP="00D5524A">
      <w:pPr>
        <w:pStyle w:val="Plattetekstinspringen2"/>
        <w:spacing w:before="120"/>
      </w:pPr>
      <w:r w:rsidRPr="00A81817">
        <w:rPr>
          <w:noProof/>
        </w:rPr>
        <w:drawing>
          <wp:anchor distT="0" distB="0" distL="114300" distR="114300" simplePos="0" relativeHeight="251813376" behindDoc="0" locked="0" layoutInCell="1" allowOverlap="1" wp14:anchorId="4B78B050" wp14:editId="183FE313">
            <wp:simplePos x="0" y="0"/>
            <wp:positionH relativeFrom="column">
              <wp:posOffset>269015</wp:posOffset>
            </wp:positionH>
            <wp:positionV relativeFrom="paragraph">
              <wp:posOffset>445729</wp:posOffset>
            </wp:positionV>
            <wp:extent cx="4518169" cy="291350"/>
            <wp:effectExtent l="0" t="0" r="0" b="0"/>
            <wp:wrapTopAndBottom/>
            <wp:docPr id="141406736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67369" name=""/>
                    <pic:cNvPicPr/>
                  </pic:nvPicPr>
                  <pic:blipFill>
                    <a:blip r:embed="rId32">
                      <a:extLst>
                        <a:ext uri="{28A0092B-C50C-407E-A947-70E740481C1C}">
                          <a14:useLocalDpi xmlns:a14="http://schemas.microsoft.com/office/drawing/2010/main" val="0"/>
                        </a:ext>
                      </a:extLst>
                    </a:blip>
                    <a:stretch>
                      <a:fillRect/>
                    </a:stretch>
                  </pic:blipFill>
                  <pic:spPr>
                    <a:xfrm>
                      <a:off x="0" y="0"/>
                      <a:ext cx="4518169" cy="291350"/>
                    </a:xfrm>
                    <a:prstGeom prst="rect">
                      <a:avLst/>
                    </a:prstGeom>
                  </pic:spPr>
                </pic:pic>
              </a:graphicData>
            </a:graphic>
            <wp14:sizeRelH relativeFrom="page">
              <wp14:pctWidth>0</wp14:pctWidth>
            </wp14:sizeRelH>
            <wp14:sizeRelV relativeFrom="page">
              <wp14:pctHeight>0</wp14:pctHeight>
            </wp14:sizeRelV>
          </wp:anchor>
        </w:drawing>
      </w:r>
      <w:r w:rsidR="007D0457">
        <w:t>Het aantal lijnen per stof is onbeperkt. Bij het verlaten van het etiketvenster worden lege lijnen weer verwijderd.</w:t>
      </w:r>
    </w:p>
    <w:p w14:paraId="2905041F" w14:textId="49BCF809" w:rsidR="0078759F" w:rsidRDefault="0078759F" w:rsidP="002D1A99">
      <w:pPr>
        <w:pStyle w:val="Kop2"/>
        <w:pageBreakBefore w:val="0"/>
        <w:tabs>
          <w:tab w:val="clear" w:pos="9639"/>
          <w:tab w:val="right" w:pos="9072"/>
        </w:tabs>
      </w:pPr>
      <w:bookmarkStart w:id="21" w:name="_Ref305619291"/>
      <w:r>
        <w:t>Een stof uit de etikettenkorf verwijderen</w:t>
      </w:r>
      <w:bookmarkEnd w:id="21"/>
      <w:r w:rsidR="00E87AC0" w:rsidRPr="0026425E">
        <w:tab/>
      </w:r>
      <w:r w:rsidR="00003CF8">
        <w:rPr>
          <w:noProof/>
        </w:rPr>
        <mc:AlternateContent>
          <mc:Choice Requires="wps">
            <w:drawing>
              <wp:inline distT="0" distB="0" distL="0" distR="0" wp14:anchorId="2E88FE0D" wp14:editId="26D80ED0">
                <wp:extent cx="262255" cy="175260"/>
                <wp:effectExtent l="16510" t="13970" r="17780" b="9525"/>
                <wp:docPr id="1396612856"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0FC2C5F1"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407BEE88" w14:textId="77777777" w:rsidR="0078759F" w:rsidRDefault="0078759F" w:rsidP="002E5613">
      <w:pPr>
        <w:pStyle w:val="Lijstopsomteken"/>
      </w:pPr>
      <w:r>
        <w:t>Vink in het selectievenster of de etikettenkorf het selectievakje van de stof die moet verwijderd worden af.</w:t>
      </w:r>
    </w:p>
    <w:p w14:paraId="6D7AA601" w14:textId="2846968A" w:rsidR="005876AF" w:rsidRDefault="00003CF8" w:rsidP="002E5613">
      <w:pPr>
        <w:pStyle w:val="Lijstopsomteken"/>
      </w:pPr>
      <w:r>
        <w:rPr>
          <w:noProof/>
        </w:rPr>
        <w:drawing>
          <wp:anchor distT="0" distB="0" distL="114300" distR="114300" simplePos="0" relativeHeight="251744768" behindDoc="0" locked="1" layoutInCell="1" allowOverlap="1" wp14:anchorId="50DC1D95" wp14:editId="71F03C4F">
            <wp:simplePos x="0" y="0"/>
            <wp:positionH relativeFrom="column">
              <wp:posOffset>5563235</wp:posOffset>
            </wp:positionH>
            <wp:positionV relativeFrom="paragraph">
              <wp:posOffset>-3810</wp:posOffset>
            </wp:positionV>
            <wp:extent cx="234315" cy="256540"/>
            <wp:effectExtent l="0" t="0" r="0" b="0"/>
            <wp:wrapSquare wrapText="bothSides"/>
            <wp:docPr id="24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4315" cy="256540"/>
                    </a:xfrm>
                    <a:prstGeom prst="rect">
                      <a:avLst/>
                    </a:prstGeom>
                    <a:noFill/>
                    <a:ln>
                      <a:noFill/>
                    </a:ln>
                  </pic:spPr>
                </pic:pic>
              </a:graphicData>
            </a:graphic>
            <wp14:sizeRelH relativeFrom="page">
              <wp14:pctWidth>0</wp14:pctWidth>
            </wp14:sizeRelH>
            <wp14:sizeRelV relativeFrom="page">
              <wp14:pctHeight>0</wp14:pctHeight>
            </wp14:sizeRelV>
          </wp:anchor>
        </w:drawing>
      </w:r>
      <w:r w:rsidR="005876AF">
        <w:t>Alle selecties uit de etikettenkorf verwijderen kan door te klikken op het afval-icoontje rechts boven de etikettenkorf.</w:t>
      </w:r>
    </w:p>
    <w:p w14:paraId="153F62F6" w14:textId="54FB08A0" w:rsidR="00D44337" w:rsidRDefault="00D44337" w:rsidP="000C2217">
      <w:pPr>
        <w:pStyle w:val="Kop2"/>
      </w:pPr>
      <w:bookmarkStart w:id="22" w:name="_Ref305619297"/>
      <w:r>
        <w:lastRenderedPageBreak/>
        <w:t>Meervoudige selectie van etiketten maken</w:t>
      </w:r>
      <w:bookmarkEnd w:id="22"/>
      <w:r w:rsidR="00E87AC0" w:rsidRPr="0026425E">
        <w:tab/>
      </w:r>
      <w:r w:rsidR="00003CF8">
        <w:rPr>
          <w:noProof/>
        </w:rPr>
        <mc:AlternateContent>
          <mc:Choice Requires="wps">
            <w:drawing>
              <wp:inline distT="0" distB="0" distL="0" distR="0" wp14:anchorId="770CFCBB" wp14:editId="01953ABD">
                <wp:extent cx="262255" cy="175260"/>
                <wp:effectExtent l="16510" t="13970" r="17780" b="9525"/>
                <wp:docPr id="988257433"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7CCE1DA8"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3BC42EBD" w14:textId="77777777" w:rsidR="00D44337" w:rsidRDefault="00787008" w:rsidP="00CB11C3">
      <w:pPr>
        <w:pStyle w:val="Plattetekstinspringen"/>
      </w:pPr>
      <w:r>
        <w:t>Het is mogelijk meerdere stoffen tegelijk aan de etikettenkorf toe te voegen. De selectie gebeurt op basis van inventarisgegevens.</w:t>
      </w:r>
      <w:r w:rsidRPr="00787008">
        <w:rPr>
          <w:noProof/>
          <w:lang w:eastAsia="nl-BE"/>
        </w:rPr>
        <w:t xml:space="preserve"> </w:t>
      </w:r>
    </w:p>
    <w:p w14:paraId="7041EB6A" w14:textId="1E845DE4" w:rsidR="00787008" w:rsidRDefault="00787008" w:rsidP="002E5613">
      <w:pPr>
        <w:pStyle w:val="Lijstopsomteken"/>
      </w:pPr>
      <w:r>
        <w:t>Klik op het icoontje meervoudige selectie links op het scherm.</w:t>
      </w:r>
      <w:r w:rsidR="00342B97">
        <w:t xml:space="preserve"> </w:t>
      </w:r>
      <w:r w:rsidR="00003CF8" w:rsidRPr="002D5825">
        <w:rPr>
          <w:noProof/>
          <w:position w:val="-14"/>
          <w:lang w:eastAsia="nl-BE"/>
        </w:rPr>
        <w:drawing>
          <wp:inline distT="0" distB="0" distL="0" distR="0" wp14:anchorId="2B37CA60" wp14:editId="718D802E">
            <wp:extent cx="287655" cy="257810"/>
            <wp:effectExtent l="0" t="0" r="0" b="0"/>
            <wp:docPr id="128"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655" cy="257810"/>
                    </a:xfrm>
                    <a:prstGeom prst="rect">
                      <a:avLst/>
                    </a:prstGeom>
                    <a:noFill/>
                    <a:ln>
                      <a:noFill/>
                    </a:ln>
                  </pic:spPr>
                </pic:pic>
              </a:graphicData>
            </a:graphic>
          </wp:inline>
        </w:drawing>
      </w:r>
    </w:p>
    <w:p w14:paraId="2BF12AC9" w14:textId="5712A475" w:rsidR="00787008" w:rsidRDefault="00524F51" w:rsidP="002E5613">
      <w:pPr>
        <w:pStyle w:val="Lijstopsomteken"/>
      </w:pPr>
      <w:r w:rsidRPr="002A35F1">
        <w:rPr>
          <w:noProof/>
        </w:rPr>
        <w:drawing>
          <wp:anchor distT="0" distB="0" distL="114300" distR="114300" simplePos="0" relativeHeight="251811328" behindDoc="0" locked="1" layoutInCell="1" allowOverlap="1" wp14:anchorId="0C59706C" wp14:editId="36CDC6EB">
            <wp:simplePos x="0" y="0"/>
            <wp:positionH relativeFrom="column">
              <wp:posOffset>183515</wp:posOffset>
            </wp:positionH>
            <wp:positionV relativeFrom="paragraph">
              <wp:posOffset>223584</wp:posOffset>
            </wp:positionV>
            <wp:extent cx="5760000" cy="2167200"/>
            <wp:effectExtent l="0" t="0" r="0" b="5080"/>
            <wp:wrapTopAndBottom/>
            <wp:docPr id="2117413235" name="Afbeelding 1"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13235" name="Afbeelding 1" descr="Afbeelding met tekst, schermopname, software, Webpagina&#10;&#10;Automatisch gegenereerde beschrijving"/>
                    <pic:cNvPicPr/>
                  </pic:nvPicPr>
                  <pic:blipFill>
                    <a:blip r:embed="rId35">
                      <a:extLst>
                        <a:ext uri="{28A0092B-C50C-407E-A947-70E740481C1C}">
                          <a14:useLocalDpi xmlns:a14="http://schemas.microsoft.com/office/drawing/2010/main" val="0"/>
                        </a:ext>
                      </a:extLst>
                    </a:blip>
                    <a:stretch>
                      <a:fillRect/>
                    </a:stretch>
                  </pic:blipFill>
                  <pic:spPr>
                    <a:xfrm>
                      <a:off x="0" y="0"/>
                      <a:ext cx="5760000" cy="2167200"/>
                    </a:xfrm>
                    <a:prstGeom prst="rect">
                      <a:avLst/>
                    </a:prstGeom>
                  </pic:spPr>
                </pic:pic>
              </a:graphicData>
            </a:graphic>
            <wp14:sizeRelH relativeFrom="page">
              <wp14:pctWidth>0</wp14:pctWidth>
            </wp14:sizeRelH>
            <wp14:sizeRelV relativeFrom="page">
              <wp14:pctHeight>0</wp14:pctHeight>
            </wp14:sizeRelV>
          </wp:anchor>
        </w:drawing>
      </w:r>
      <w:r w:rsidR="00787008">
        <w:t>Selecteer in de vakken lokaal, kast en/of schap de gewenste inventarisgegevens.</w:t>
      </w:r>
    </w:p>
    <w:p w14:paraId="5E031C70" w14:textId="09C28B49" w:rsidR="00787008" w:rsidRDefault="00787008" w:rsidP="002E5613">
      <w:pPr>
        <w:pStyle w:val="Lijstopsomteken"/>
      </w:pPr>
      <w:r>
        <w:t>Bevestig door op ‘OK’ te klikken.</w:t>
      </w:r>
    </w:p>
    <w:p w14:paraId="3866D01A" w14:textId="77777777" w:rsidR="00787008" w:rsidRDefault="00787008" w:rsidP="003C5FAD">
      <w:pPr>
        <w:pStyle w:val="Plattetekstinspringen2"/>
      </w:pPr>
      <w:r>
        <w:t>Voor elke inventarislijn die aan de opgegeven voorwaarden voldoet, wordt een etiketlijn aangemaakt. Hierin zijn de plaatsgegevens, de concentratie en het etiketformaat opgenomen die in de inventaris voorkomen. Indien mogelijk wordt ook het concentratiebereik berekend. In dit laatste geval wordt het veld ‘concentratiebereik’ groen gekleurd. Als het concentratiebereik niet kan berekend worden, wordt het hoogste concentratiebereik geselecteerd.</w:t>
      </w:r>
    </w:p>
    <w:p w14:paraId="5B4A3FFF" w14:textId="4BE18AD4" w:rsidR="00787008" w:rsidRDefault="00DA2FF4" w:rsidP="0091137D">
      <w:pPr>
        <w:pStyle w:val="Kop2"/>
        <w:pageBreakBefore w:val="0"/>
      </w:pPr>
      <w:bookmarkStart w:id="23" w:name="_Ref305619304"/>
      <w:r>
        <w:t>Inventaris automatisch aanvullen</w:t>
      </w:r>
      <w:bookmarkEnd w:id="23"/>
      <w:r w:rsidR="00E87AC0" w:rsidRPr="0026425E">
        <w:tab/>
      </w:r>
      <w:r w:rsidR="00003CF8">
        <w:rPr>
          <w:noProof/>
        </w:rPr>
        <mc:AlternateContent>
          <mc:Choice Requires="wps">
            <w:drawing>
              <wp:inline distT="0" distB="0" distL="0" distR="0" wp14:anchorId="4E51A428" wp14:editId="7FF74366">
                <wp:extent cx="262255" cy="175260"/>
                <wp:effectExtent l="16510" t="13970" r="17780" b="9525"/>
                <wp:docPr id="492330903"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4B5AE042"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4A860F93" w14:textId="77777777" w:rsidR="00DA2FF4" w:rsidRDefault="00DA2FF4" w:rsidP="00CB11C3">
      <w:pPr>
        <w:pStyle w:val="Plattetekstinspringen"/>
      </w:pPr>
      <w:r>
        <w:t>De plaatsgegevens die in het vak ‘plaats’ opgegeven werden, kunnen automatisch aan de inventaris toegevoegd worden vooraleer de etiketten afgedrukt worden.</w:t>
      </w:r>
    </w:p>
    <w:p w14:paraId="1410507F" w14:textId="2106A2F0" w:rsidR="00BB587A" w:rsidRDefault="00003CF8" w:rsidP="002E5613">
      <w:pPr>
        <w:pStyle w:val="Lijstopsomteken"/>
      </w:pPr>
      <w:r>
        <w:rPr>
          <w:noProof/>
        </w:rPr>
        <w:drawing>
          <wp:anchor distT="0" distB="0" distL="114300" distR="114300" simplePos="0" relativeHeight="251610624" behindDoc="0" locked="0" layoutInCell="1" allowOverlap="1" wp14:anchorId="60B7E193" wp14:editId="07B40A95">
            <wp:simplePos x="0" y="0"/>
            <wp:positionH relativeFrom="column">
              <wp:posOffset>3910330</wp:posOffset>
            </wp:positionH>
            <wp:positionV relativeFrom="paragraph">
              <wp:posOffset>36830</wp:posOffset>
            </wp:positionV>
            <wp:extent cx="666750" cy="257175"/>
            <wp:effectExtent l="0" t="0" r="0" b="0"/>
            <wp:wrapSquare wrapText="bothSides"/>
            <wp:docPr id="50"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6750"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DA2FF4">
        <w:t>Kruis het vakje ‘inventaris aanv</w:t>
      </w:r>
      <w:r w:rsidR="00BB587A">
        <w:t>ullen’ links op het scherm aan.</w:t>
      </w:r>
    </w:p>
    <w:p w14:paraId="50ECE6A9" w14:textId="77777777" w:rsidR="00DA2FF4" w:rsidRPr="002D5825" w:rsidRDefault="00DA2FF4" w:rsidP="003C5FAD">
      <w:pPr>
        <w:pStyle w:val="Plattetekstinspringen2"/>
      </w:pPr>
      <w:r w:rsidRPr="002D5825">
        <w:t>Doe dit vooraleer de etiketten uit te voeren naar Word.</w:t>
      </w:r>
      <w:r w:rsidR="00BB587A" w:rsidRPr="00BB587A">
        <w:rPr>
          <w:noProof/>
          <w:lang w:eastAsia="nl-BE"/>
        </w:rPr>
        <w:t xml:space="preserve"> </w:t>
      </w:r>
    </w:p>
    <w:p w14:paraId="2B59C906" w14:textId="57E939FF" w:rsidR="00DA2FF4" w:rsidRDefault="00276F34" w:rsidP="002E5613">
      <w:pPr>
        <w:pStyle w:val="Lijstopsomteken"/>
      </w:pPr>
      <w:r>
        <w:t xml:space="preserve">Klik op </w:t>
      </w:r>
      <w:r w:rsidR="00003CF8" w:rsidRPr="002D5825">
        <w:rPr>
          <w:noProof/>
          <w:position w:val="-10"/>
          <w:lang w:eastAsia="nl-BE"/>
        </w:rPr>
        <w:drawing>
          <wp:inline distT="0" distB="0" distL="0" distR="0" wp14:anchorId="165B97E6" wp14:editId="0812E509">
            <wp:extent cx="449580" cy="199390"/>
            <wp:effectExtent l="0" t="0" r="0" b="0"/>
            <wp:docPr id="129"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9580" cy="199390"/>
                    </a:xfrm>
                    <a:prstGeom prst="rect">
                      <a:avLst/>
                    </a:prstGeom>
                    <a:noFill/>
                    <a:ln>
                      <a:noFill/>
                    </a:ln>
                  </pic:spPr>
                </pic:pic>
              </a:graphicData>
            </a:graphic>
          </wp:inline>
        </w:drawing>
      </w:r>
      <w:r w:rsidR="00BB587A">
        <w:t xml:space="preserve"> in het menu links op het scherm</w:t>
      </w:r>
      <w:r w:rsidR="00E9689D">
        <w:t>.</w:t>
      </w:r>
    </w:p>
    <w:p w14:paraId="2E81A6AD" w14:textId="77777777" w:rsidR="00BB587A" w:rsidRDefault="00E9689D" w:rsidP="002E5613">
      <w:pPr>
        <w:pStyle w:val="Lijstopsomteken"/>
      </w:pPr>
      <w:r>
        <w:t>Kies ‘Inventaris bijwerken’.</w:t>
      </w:r>
    </w:p>
    <w:p w14:paraId="3EE3F6DE" w14:textId="77777777" w:rsidR="00AD7508" w:rsidRDefault="00AD7508" w:rsidP="003C5FAD">
      <w:pPr>
        <w:pStyle w:val="Plattetekstinspringen2"/>
      </w:pPr>
      <w:r>
        <w:t xml:space="preserve">Er wordt een lijst weergegeven van gegevens die aan de inventaris zullen toegevoegd worden. (de groene lijst bevat stoffen waarvan de inventarisgegevens als nieuw herkend worden, de </w:t>
      </w:r>
      <w:r w:rsidR="00E9689D">
        <w:t>oranje</w:t>
      </w:r>
      <w:r>
        <w:t xml:space="preserve"> lijst bevat dubbels </w:t>
      </w:r>
      <w:r w:rsidR="00E9689D">
        <w:t xml:space="preserve">en bijna-dubbels </w:t>
      </w:r>
      <w:r>
        <w:t>van bestaande inventarisgegevens</w:t>
      </w:r>
      <w:r w:rsidR="00E9689D">
        <w:t>. Stoffen in de groene lijst zijn standaard geselecteerd, stoffen in de oranje lijst zijn standaard niet geselecteerd</w:t>
      </w:r>
      <w:r>
        <w:t>)</w:t>
      </w:r>
      <w:r w:rsidR="008F1E55">
        <w:t>.</w:t>
      </w:r>
    </w:p>
    <w:p w14:paraId="4A826915" w14:textId="77777777" w:rsidR="00E9689D" w:rsidRDefault="001C630C" w:rsidP="002E5613">
      <w:pPr>
        <w:pStyle w:val="Lijstopsomteken"/>
      </w:pPr>
      <w:r>
        <w:t>Pas desnoods de selecties aan en k</w:t>
      </w:r>
      <w:r w:rsidR="00E9689D">
        <w:t>lik op ‘Toevoegen’ om de geselecteerde stoffen aan de inventaris toe te voegen.</w:t>
      </w:r>
    </w:p>
    <w:p w14:paraId="08061A95" w14:textId="77777777" w:rsidR="00E9689D" w:rsidRDefault="00E9689D" w:rsidP="002E5613">
      <w:pPr>
        <w:pStyle w:val="Lijstopsomteken"/>
      </w:pPr>
      <w:r>
        <w:t xml:space="preserve">Om definitief in de databank opgenomen te worden moeten de gewijzigde inventarisgegevens nog opgeslagen worden. </w:t>
      </w:r>
      <w:r w:rsidR="00B93059">
        <w:t xml:space="preserve">Het programma suggereert om dit onmiddellijk te doen. Desgewenst </w:t>
      </w:r>
      <w:r>
        <w:t xml:space="preserve">kan </w:t>
      </w:r>
      <w:r w:rsidR="00B93059">
        <w:t>ervoor gekozen worden om dit later te doen</w:t>
      </w:r>
      <w:r>
        <w:t>.</w:t>
      </w:r>
    </w:p>
    <w:p w14:paraId="6D367256" w14:textId="5AAAA567" w:rsidR="00E9689D" w:rsidRDefault="00E9689D" w:rsidP="00115D46">
      <w:pPr>
        <w:pStyle w:val="Kop2"/>
      </w:pPr>
      <w:bookmarkStart w:id="24" w:name="_Ref305619313"/>
      <w:r>
        <w:lastRenderedPageBreak/>
        <w:t>Etiketten in Word maken</w:t>
      </w:r>
      <w:bookmarkEnd w:id="24"/>
      <w:r w:rsidR="00E87AC0" w:rsidRPr="0026425E">
        <w:tab/>
      </w:r>
      <w:r w:rsidR="00003CF8">
        <w:rPr>
          <w:noProof/>
        </w:rPr>
        <mc:AlternateContent>
          <mc:Choice Requires="wps">
            <w:drawing>
              <wp:inline distT="0" distB="0" distL="0" distR="0" wp14:anchorId="0955A823" wp14:editId="0F556905">
                <wp:extent cx="262255" cy="175260"/>
                <wp:effectExtent l="16510" t="13970" r="17780" b="9525"/>
                <wp:docPr id="1523470349"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5C284757"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5CCD2D86" w14:textId="77777777" w:rsidR="00347712" w:rsidRDefault="00347712" w:rsidP="00CB11C3">
      <w:pPr>
        <w:pStyle w:val="Plattetekstinspringen"/>
      </w:pPr>
      <w:r>
        <w:t>De laatste stap in het maken van de etiketten is het uitvoeren van de gegevens naar Word waar de etiketten zullen opgemaakt worden.</w:t>
      </w:r>
    </w:p>
    <w:p w14:paraId="46585741" w14:textId="4807F041" w:rsidR="00347712" w:rsidRDefault="00347712" w:rsidP="00D03E97">
      <w:pPr>
        <w:pStyle w:val="Lijstopsomteken"/>
        <w:spacing w:after="0"/>
      </w:pPr>
      <w:r>
        <w:t xml:space="preserve">Klik op  </w:t>
      </w:r>
      <w:r w:rsidR="00003CF8" w:rsidRPr="002D5825">
        <w:rPr>
          <w:noProof/>
          <w:position w:val="-10"/>
          <w:lang w:eastAsia="nl-BE"/>
        </w:rPr>
        <w:drawing>
          <wp:inline distT="0" distB="0" distL="0" distR="0" wp14:anchorId="52DF0FEC" wp14:editId="2A638C3E">
            <wp:extent cx="449580" cy="199390"/>
            <wp:effectExtent l="0" t="0" r="0" b="0"/>
            <wp:docPr id="130"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9580" cy="199390"/>
                    </a:xfrm>
                    <a:prstGeom prst="rect">
                      <a:avLst/>
                    </a:prstGeom>
                    <a:noFill/>
                    <a:ln>
                      <a:noFill/>
                    </a:ln>
                  </pic:spPr>
                </pic:pic>
              </a:graphicData>
            </a:graphic>
          </wp:inline>
        </w:drawing>
      </w:r>
      <w:r>
        <w:t xml:space="preserve"> in het menu links op het scherm.</w:t>
      </w:r>
    </w:p>
    <w:p w14:paraId="46182FD4" w14:textId="7A94D8F3" w:rsidR="00347712" w:rsidRDefault="00347712" w:rsidP="003C5FAD">
      <w:pPr>
        <w:pStyle w:val="Plattetekstinspringen2"/>
      </w:pPr>
      <w:r>
        <w:t>(als het vakje ‘inventaris aanvullen’ aangekruist is, wordt eerst gevraagd om de inventaris aan te vullen – zie hierboven)</w:t>
      </w:r>
    </w:p>
    <w:p w14:paraId="28EFC257" w14:textId="5156BDD2" w:rsidR="00347712" w:rsidRDefault="00003CF8" w:rsidP="002E5613">
      <w:pPr>
        <w:pStyle w:val="Lijstopsomteken"/>
      </w:pPr>
      <w:r>
        <w:rPr>
          <w:noProof/>
        </w:rPr>
        <w:drawing>
          <wp:anchor distT="0" distB="0" distL="114300" distR="114300" simplePos="0" relativeHeight="251748864" behindDoc="0" locked="1" layoutInCell="1" allowOverlap="1" wp14:anchorId="2179C987" wp14:editId="5FDA3601">
            <wp:simplePos x="0" y="0"/>
            <wp:positionH relativeFrom="column">
              <wp:posOffset>3526155</wp:posOffset>
            </wp:positionH>
            <wp:positionV relativeFrom="paragraph">
              <wp:posOffset>-295910</wp:posOffset>
            </wp:positionV>
            <wp:extent cx="2230120" cy="1585595"/>
            <wp:effectExtent l="0" t="0" r="0" b="0"/>
            <wp:wrapSquare wrapText="bothSides"/>
            <wp:docPr id="24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30120" cy="1585595"/>
                    </a:xfrm>
                    <a:prstGeom prst="rect">
                      <a:avLst/>
                    </a:prstGeom>
                    <a:noFill/>
                    <a:ln>
                      <a:noFill/>
                    </a:ln>
                  </pic:spPr>
                </pic:pic>
              </a:graphicData>
            </a:graphic>
            <wp14:sizeRelH relativeFrom="page">
              <wp14:pctWidth>0</wp14:pctWidth>
            </wp14:sizeRelH>
            <wp14:sizeRelV relativeFrom="page">
              <wp14:pctHeight>0</wp14:pctHeight>
            </wp14:sizeRelV>
          </wp:anchor>
        </w:drawing>
      </w:r>
      <w:r w:rsidR="00347712">
        <w:t>Er verschijnt een lijst van de verschillende etiketformaten die geselecteerd werden met vermelding van het aantal etiketten.</w:t>
      </w:r>
      <w:r w:rsidR="00F20124" w:rsidRPr="00F20124">
        <w:rPr>
          <w:noProof/>
          <w:lang w:eastAsia="nl-BE"/>
        </w:rPr>
        <w:t xml:space="preserve"> </w:t>
      </w:r>
    </w:p>
    <w:p w14:paraId="10FF53C8" w14:textId="77777777" w:rsidR="00F20124" w:rsidRDefault="00F20124" w:rsidP="002E5613">
      <w:pPr>
        <w:pStyle w:val="Lijstopsomteken"/>
      </w:pPr>
      <w:r>
        <w:t>Selecteer het gewenste etiketformaat uit de lijst en klik vervolgens op ‘Afdrukken’.</w:t>
      </w:r>
    </w:p>
    <w:p w14:paraId="2E3DE0C5" w14:textId="77777777" w:rsidR="00682038" w:rsidRDefault="00682038" w:rsidP="002E5613">
      <w:pPr>
        <w:pStyle w:val="Lijstopsomteken"/>
      </w:pPr>
      <w:r>
        <w:t>Kies de plaats waar het eerste etiket op het etiketformulier moet afgedrukt worden.</w:t>
      </w:r>
    </w:p>
    <w:p w14:paraId="16E4B97D" w14:textId="4F6E62AF" w:rsidR="00BC611A" w:rsidRDefault="00003CF8" w:rsidP="003C5FAD">
      <w:pPr>
        <w:pStyle w:val="Plattetekstinspringen2"/>
      </w:pPr>
      <w:r>
        <w:rPr>
          <w:noProof/>
        </w:rPr>
        <w:drawing>
          <wp:anchor distT="0" distB="0" distL="114300" distR="114300" simplePos="0" relativeHeight="251750912" behindDoc="0" locked="1" layoutInCell="1" allowOverlap="1" wp14:anchorId="4DF86F48" wp14:editId="40F69993">
            <wp:simplePos x="0" y="0"/>
            <wp:positionH relativeFrom="column">
              <wp:posOffset>3915410</wp:posOffset>
            </wp:positionH>
            <wp:positionV relativeFrom="paragraph">
              <wp:posOffset>-201930</wp:posOffset>
            </wp:positionV>
            <wp:extent cx="1840865" cy="2957195"/>
            <wp:effectExtent l="0" t="0" r="0" b="0"/>
            <wp:wrapSquare wrapText="bothSides"/>
            <wp:docPr id="24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40865" cy="2957195"/>
                    </a:xfrm>
                    <a:prstGeom prst="rect">
                      <a:avLst/>
                    </a:prstGeom>
                    <a:noFill/>
                    <a:ln>
                      <a:noFill/>
                    </a:ln>
                  </pic:spPr>
                </pic:pic>
              </a:graphicData>
            </a:graphic>
            <wp14:sizeRelH relativeFrom="page">
              <wp14:pctWidth>0</wp14:pctWidth>
            </wp14:sizeRelH>
            <wp14:sizeRelV relativeFrom="page">
              <wp14:pctHeight>0</wp14:pctHeight>
            </wp14:sizeRelV>
          </wp:anchor>
        </w:drawing>
      </w:r>
      <w:r w:rsidR="00BC611A">
        <w:t>Het Word-bestand met de etiketten wordt geactiveerd (als dit niet het geval zou zijn, klik dan in de taakbalk van Windows op het bestand).</w:t>
      </w:r>
    </w:p>
    <w:p w14:paraId="5FACB4AB" w14:textId="77777777" w:rsidR="00BC611A" w:rsidRDefault="00BC611A" w:rsidP="003C5FAD">
      <w:pPr>
        <w:pStyle w:val="Plattetekstinspringen2"/>
      </w:pPr>
      <w:r>
        <w:t>De etiketten zijn nu klaar om af te drukken met de afdrukfunctie van Word. Ze kunnen eventueel opgeslagen worden om later af te drukken.</w:t>
      </w:r>
    </w:p>
    <w:p w14:paraId="7F9BF02A" w14:textId="233AB6D3" w:rsidR="00BC611A" w:rsidRDefault="00003CF8" w:rsidP="003C5FAD">
      <w:pPr>
        <w:pStyle w:val="Plattetekstinspringen2"/>
        <w:rPr>
          <w:noProof/>
          <w:lang w:eastAsia="nl-BE"/>
        </w:rPr>
      </w:pPr>
      <w:r>
        <w:rPr>
          <w:noProof/>
        </w:rPr>
        <w:drawing>
          <wp:anchor distT="0" distB="0" distL="114300" distR="114300" simplePos="0" relativeHeight="251614720" behindDoc="0" locked="1" layoutInCell="1" allowOverlap="1" wp14:anchorId="53947E06" wp14:editId="1E36467C">
            <wp:simplePos x="0" y="0"/>
            <wp:positionH relativeFrom="column">
              <wp:posOffset>71755</wp:posOffset>
            </wp:positionH>
            <wp:positionV relativeFrom="paragraph">
              <wp:posOffset>1591945</wp:posOffset>
            </wp:positionV>
            <wp:extent cx="5760720" cy="1428750"/>
            <wp:effectExtent l="0" t="0" r="0" b="0"/>
            <wp:wrapTopAndBottom/>
            <wp:docPr id="45"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00BC611A">
        <w:t>Desgewenst kunnen er nog wijzigingen aan inhoud en opmaak gebeuren met de functies die hiervoor beschikbaar zijn in Word.</w:t>
      </w:r>
    </w:p>
    <w:p w14:paraId="1C59789E" w14:textId="61DE6EC0" w:rsidR="00FA4FB7" w:rsidRDefault="00FA4FB7" w:rsidP="00E86EAE">
      <w:pPr>
        <w:pStyle w:val="Kop2"/>
      </w:pPr>
      <w:bookmarkStart w:id="25" w:name="_Ref418751383"/>
      <w:bookmarkStart w:id="26" w:name="_Ref305705113"/>
      <w:r>
        <w:lastRenderedPageBreak/>
        <w:t>Etiketgegevens uitvoeren naar een tekstbestand</w:t>
      </w:r>
      <w:bookmarkEnd w:id="25"/>
      <w:r w:rsidR="00E86EAE" w:rsidRPr="0026425E">
        <w:tab/>
      </w:r>
      <w:r w:rsidR="00003CF8">
        <w:rPr>
          <w:noProof/>
        </w:rPr>
        <mc:AlternateContent>
          <mc:Choice Requires="wps">
            <w:drawing>
              <wp:inline distT="0" distB="0" distL="0" distR="0" wp14:anchorId="02B3930F" wp14:editId="7839F0F9">
                <wp:extent cx="262255" cy="175260"/>
                <wp:effectExtent l="16510" t="13970" r="17780" b="9525"/>
                <wp:docPr id="1929240908"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40958056"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2F74F488" w14:textId="77777777" w:rsidR="00FA4FB7" w:rsidRDefault="00E0124D" w:rsidP="00FA4FB7">
      <w:pPr>
        <w:pStyle w:val="Plattetekst"/>
      </w:pPr>
      <w:r>
        <w:t>De etiketgegevens kunnen ook geëxporteerd worden naar een eenvoudig tekstbestand</w:t>
      </w:r>
      <w:r w:rsidR="00A360B2">
        <w:t>. Hiermee worden deze gegevens ter beschikking gesteld van externe software om veiligheidsetiketten te maken.</w:t>
      </w:r>
    </w:p>
    <w:p w14:paraId="34D5C28C" w14:textId="4E076FF6" w:rsidR="00A360B2" w:rsidRDefault="00A360B2" w:rsidP="002E5613">
      <w:pPr>
        <w:pStyle w:val="Lijstopsomteken"/>
      </w:pPr>
      <w:r>
        <w:t xml:space="preserve">Klik op  </w:t>
      </w:r>
      <w:r w:rsidR="00003CF8" w:rsidRPr="00A360B2">
        <w:rPr>
          <w:noProof/>
          <w:position w:val="-12"/>
          <w:lang w:eastAsia="nl-BE"/>
        </w:rPr>
        <w:drawing>
          <wp:inline distT="0" distB="0" distL="0" distR="0" wp14:anchorId="5272A182" wp14:editId="57C57ADE">
            <wp:extent cx="398145" cy="220980"/>
            <wp:effectExtent l="0" t="0" r="0" b="0"/>
            <wp:docPr id="1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8145" cy="220980"/>
                    </a:xfrm>
                    <a:prstGeom prst="rect">
                      <a:avLst/>
                    </a:prstGeom>
                    <a:noFill/>
                    <a:ln>
                      <a:noFill/>
                    </a:ln>
                  </pic:spPr>
                </pic:pic>
              </a:graphicData>
            </a:graphic>
          </wp:inline>
        </w:drawing>
      </w:r>
      <w:r>
        <w:t xml:space="preserve"> in het menu links op het scherm.</w:t>
      </w:r>
    </w:p>
    <w:p w14:paraId="07955718" w14:textId="567935A6" w:rsidR="000B5D4E" w:rsidRDefault="00003CF8" w:rsidP="00A360B2">
      <w:pPr>
        <w:pStyle w:val="Plattetekstinspringen2"/>
      </w:pPr>
      <w:r>
        <w:rPr>
          <w:noProof/>
        </w:rPr>
        <w:drawing>
          <wp:anchor distT="0" distB="0" distL="114300" distR="114300" simplePos="0" relativeHeight="251648512" behindDoc="0" locked="1" layoutInCell="1" allowOverlap="1" wp14:anchorId="095170C8" wp14:editId="11244117">
            <wp:simplePos x="0" y="0"/>
            <wp:positionH relativeFrom="column">
              <wp:posOffset>273685</wp:posOffset>
            </wp:positionH>
            <wp:positionV relativeFrom="paragraph">
              <wp:posOffset>274955</wp:posOffset>
            </wp:positionV>
            <wp:extent cx="4363200" cy="2088000"/>
            <wp:effectExtent l="0" t="0" r="0" b="0"/>
            <wp:wrapTopAndBottom/>
            <wp:docPr id="18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2">
                      <a:extLst>
                        <a:ext uri="{28A0092B-C50C-407E-A947-70E740481C1C}">
                          <a14:useLocalDpi xmlns:a14="http://schemas.microsoft.com/office/drawing/2010/main" val="0"/>
                        </a:ext>
                      </a:extLst>
                    </a:blip>
                    <a:srcRect b="-4579"/>
                    <a:stretch>
                      <a:fillRect/>
                    </a:stretch>
                  </pic:blipFill>
                  <pic:spPr bwMode="auto">
                    <a:xfrm>
                      <a:off x="0" y="0"/>
                      <a:ext cx="4363200" cy="208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C7CB9">
        <w:t xml:space="preserve">Kies een naam en de </w:t>
      </w:r>
      <w:r w:rsidR="00F83246">
        <w:t>locatie voor het exportbestand en kruis desgewenst de opties aan.</w:t>
      </w:r>
    </w:p>
    <w:p w14:paraId="073AEC38" w14:textId="77777777" w:rsidR="00A360B2" w:rsidRDefault="00A360B2" w:rsidP="00A360B2">
      <w:pPr>
        <w:pStyle w:val="Plattetekstinspringen2"/>
      </w:pPr>
      <w:r>
        <w:t xml:space="preserve">De etiketgegevens worden </w:t>
      </w:r>
      <w:r w:rsidR="000B5D4E">
        <w:t>opgeslaan</w:t>
      </w:r>
      <w:r>
        <w:t xml:space="preserve"> </w:t>
      </w:r>
      <w:r w:rsidR="000B5D4E">
        <w:t>in</w:t>
      </w:r>
      <w:r>
        <w:t xml:space="preserve"> een tekstbestand met CSV-indeling (‘comma separated values’).</w:t>
      </w:r>
      <w:r w:rsidRPr="00A360B2">
        <w:rPr>
          <w:noProof/>
          <w:lang w:eastAsia="nl-BE"/>
        </w:rPr>
        <w:t xml:space="preserve"> </w:t>
      </w:r>
      <w:r>
        <w:rPr>
          <w:noProof/>
          <w:lang w:eastAsia="nl-BE"/>
        </w:rPr>
        <w:t>De veldgegevens worden tussen aanhalingstekens geplaatst en gescheiden door een komma.</w:t>
      </w:r>
    </w:p>
    <w:p w14:paraId="7A84D22B" w14:textId="77777777" w:rsidR="00A360B2" w:rsidRPr="00FA4FB7" w:rsidRDefault="00A360B2" w:rsidP="00FA4FB7">
      <w:pPr>
        <w:pStyle w:val="Plattetekst"/>
      </w:pPr>
    </w:p>
    <w:p w14:paraId="547FB3CE" w14:textId="6F461624" w:rsidR="00B1255F" w:rsidRDefault="00B1255F" w:rsidP="00BD5C67">
      <w:pPr>
        <w:pStyle w:val="Kop2"/>
      </w:pPr>
      <w:bookmarkStart w:id="27" w:name="_Ref450054671"/>
      <w:bookmarkStart w:id="28" w:name="_Ref162793173"/>
      <w:r>
        <w:lastRenderedPageBreak/>
        <w:t>Opties voor etiketten</w:t>
      </w:r>
      <w:bookmarkEnd w:id="26"/>
      <w:bookmarkEnd w:id="27"/>
      <w:r w:rsidR="00E86EAE" w:rsidRPr="0026425E">
        <w:tab/>
      </w:r>
      <w:r w:rsidR="00003CF8">
        <w:rPr>
          <w:noProof/>
        </w:rPr>
        <mc:AlternateContent>
          <mc:Choice Requires="wps">
            <w:drawing>
              <wp:inline distT="0" distB="0" distL="0" distR="0" wp14:anchorId="14605BFC" wp14:editId="1BC4FDB7">
                <wp:extent cx="262255" cy="175260"/>
                <wp:effectExtent l="16510" t="13970" r="17780" b="9525"/>
                <wp:docPr id="2048321941"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145383E2"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bookmarkEnd w:id="28"/>
    </w:p>
    <w:p w14:paraId="4221CD2A" w14:textId="77777777" w:rsidR="00B1255F" w:rsidRDefault="00B1255F" w:rsidP="00CB11C3">
      <w:pPr>
        <w:pStyle w:val="Plattetekstinspringen"/>
      </w:pPr>
      <w:r>
        <w:t xml:space="preserve">Voor de afdruk van etiketten kunnen verschillende opties ingesteld worden. Klik in het dialoogvenster ‘Etiketten </w:t>
      </w:r>
      <w:r w:rsidR="00AA3C2D">
        <w:t>in Word maken’</w:t>
      </w:r>
      <w:r>
        <w:t xml:space="preserve"> (zie hierboven) op ‘Opties…’.</w:t>
      </w:r>
      <w:r w:rsidR="005E70B7" w:rsidRPr="005E70B7">
        <w:rPr>
          <w:noProof/>
          <w:lang w:eastAsia="nl-BE"/>
        </w:rPr>
        <w:t xml:space="preserve"> </w:t>
      </w:r>
    </w:p>
    <w:p w14:paraId="25C88A3E" w14:textId="3740DC19" w:rsidR="00B1255F" w:rsidRDefault="00B1255F" w:rsidP="002E5613">
      <w:pPr>
        <w:pStyle w:val="Lijstopsomteken"/>
      </w:pPr>
      <w:r>
        <w:t>H- en P-codes afdrukken</w:t>
      </w:r>
    </w:p>
    <w:p w14:paraId="196C3907" w14:textId="59314952" w:rsidR="00B1255F" w:rsidRDefault="00003CF8" w:rsidP="003C5FAD">
      <w:pPr>
        <w:pStyle w:val="Plattetekstinspringen2"/>
      </w:pPr>
      <w:r>
        <w:rPr>
          <w:noProof/>
        </w:rPr>
        <w:drawing>
          <wp:anchor distT="0" distB="0" distL="114300" distR="114300" simplePos="0" relativeHeight="251752960" behindDoc="0" locked="1" layoutInCell="1" allowOverlap="1" wp14:anchorId="7BDB5003" wp14:editId="71FB852F">
            <wp:simplePos x="0" y="0"/>
            <wp:positionH relativeFrom="column">
              <wp:posOffset>3606165</wp:posOffset>
            </wp:positionH>
            <wp:positionV relativeFrom="paragraph">
              <wp:posOffset>59690</wp:posOffset>
            </wp:positionV>
            <wp:extent cx="2188210" cy="4182110"/>
            <wp:effectExtent l="0" t="0" r="0" b="0"/>
            <wp:wrapSquare wrapText="bothSides"/>
            <wp:docPr id="24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88210" cy="4182110"/>
                    </a:xfrm>
                    <a:prstGeom prst="rect">
                      <a:avLst/>
                    </a:prstGeom>
                    <a:noFill/>
                    <a:ln>
                      <a:noFill/>
                    </a:ln>
                  </pic:spPr>
                </pic:pic>
              </a:graphicData>
            </a:graphic>
            <wp14:sizeRelH relativeFrom="page">
              <wp14:pctWidth>0</wp14:pctWidth>
            </wp14:sizeRelH>
            <wp14:sizeRelV relativeFrom="page">
              <wp14:pctHeight>0</wp14:pctHeight>
            </wp14:sizeRelV>
          </wp:anchor>
        </w:drawing>
      </w:r>
      <w:r w:rsidR="00B1255F">
        <w:t xml:space="preserve">Hiermee geef </w:t>
      </w:r>
      <w:r w:rsidR="0077309C">
        <w:t>je</w:t>
      </w:r>
      <w:r w:rsidR="00B1255F">
        <w:t xml:space="preserve"> aan of </w:t>
      </w:r>
      <w:r w:rsidR="0077309C">
        <w:t>je</w:t>
      </w:r>
      <w:r w:rsidR="00484CF9">
        <w:t xml:space="preserve"> </w:t>
      </w:r>
      <w:r w:rsidR="00B1255F">
        <w:t>op de etiketten naast de H- en P-zinnen ook de codes wens</w:t>
      </w:r>
      <w:r w:rsidR="00AA3C2D">
        <w:t>t af te drukken. Deze optie</w:t>
      </w:r>
      <w:r w:rsidR="00B1255F">
        <w:t xml:space="preserve"> is niet van toepassing op de kleinste etiketformaten waar enkel de codes en niet de zinnen afgedrukt worden.</w:t>
      </w:r>
    </w:p>
    <w:p w14:paraId="67D4867A" w14:textId="0C7E3676" w:rsidR="00B1255F" w:rsidRDefault="00B1255F" w:rsidP="003C5FAD">
      <w:pPr>
        <w:pStyle w:val="Plattetekstinspringen2"/>
      </w:pPr>
      <w:r>
        <w:t xml:space="preserve">Deze optie kan ook </w:t>
      </w:r>
      <w:r w:rsidR="00990C3C">
        <w:t>ingesteld worden bij de standaard</w:t>
      </w:r>
      <w:r>
        <w:t>opties</w:t>
      </w:r>
      <w:r w:rsidR="00990C3C">
        <w:t xml:space="preserve"> (</w:t>
      </w:r>
      <w:r w:rsidR="00003CF8" w:rsidRPr="00741354">
        <w:rPr>
          <w:noProof/>
          <w:position w:val="-10"/>
        </w:rPr>
        <w:drawing>
          <wp:inline distT="0" distB="0" distL="0" distR="0" wp14:anchorId="12EEE892" wp14:editId="0842FA05">
            <wp:extent cx="199390" cy="199390"/>
            <wp:effectExtent l="0" t="0" r="0" b="0"/>
            <wp:docPr id="26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00990C3C" w:rsidRPr="00990C3C">
        <w:t>)</w:t>
      </w:r>
      <w:r>
        <w:t>.</w:t>
      </w:r>
    </w:p>
    <w:p w14:paraId="5F37D45B" w14:textId="0B5B8605" w:rsidR="00054F2F" w:rsidRDefault="00054F2F" w:rsidP="002E5613">
      <w:pPr>
        <w:pStyle w:val="Lijstopsomteken"/>
      </w:pPr>
      <w:r>
        <w:t>Alternatieve etiketinhoud</w:t>
      </w:r>
    </w:p>
    <w:p w14:paraId="7BDA7F52" w14:textId="77777777" w:rsidR="00054F2F" w:rsidRDefault="00054F2F" w:rsidP="003C5FAD">
      <w:pPr>
        <w:pStyle w:val="Plattetekstinspringen2"/>
      </w:pPr>
      <w:r>
        <w:t xml:space="preserve">De informatie </w:t>
      </w:r>
      <w:r w:rsidR="00B85C9D">
        <w:t>op</w:t>
      </w:r>
      <w:r>
        <w:t xml:space="preserve"> het etiket kan aangepast worden. Daardoor is het mogelijk de inhoud van de vrije </w:t>
      </w:r>
      <w:r w:rsidR="00B85C9D">
        <w:t>inventaris</w:t>
      </w:r>
      <w:r>
        <w:t>velden af te drukken.</w:t>
      </w:r>
      <w:r w:rsidR="00990C3C" w:rsidRPr="00990C3C">
        <w:t xml:space="preserve"> </w:t>
      </w:r>
      <w:r w:rsidR="00990C3C">
        <w:t xml:space="preserve">Let op: hiervoor moet </w:t>
      </w:r>
      <w:r w:rsidR="00484CF9">
        <w:t>in het selectievenster of de etikettenkorf</w:t>
      </w:r>
      <w:r w:rsidR="00990C3C">
        <w:t xml:space="preserve"> een concentratie uit de inventaris geselecteerd worden (keuzemenu ‘concentratie’).</w:t>
      </w:r>
    </w:p>
    <w:p w14:paraId="08536BF2" w14:textId="394FD5F1" w:rsidR="00054F2F" w:rsidRDefault="00054F2F" w:rsidP="003C5FAD">
      <w:pPr>
        <w:pStyle w:val="Plattetekstinspringen2"/>
      </w:pPr>
      <w:r>
        <w:t xml:space="preserve">Deze optie kan ook </w:t>
      </w:r>
      <w:r w:rsidR="00990C3C">
        <w:t>ingesteld worden bij de standaard</w:t>
      </w:r>
      <w:r>
        <w:t>opties</w:t>
      </w:r>
      <w:r w:rsidR="00990C3C">
        <w:t xml:space="preserve"> (</w:t>
      </w:r>
      <w:r w:rsidR="00003CF8" w:rsidRPr="00741354">
        <w:rPr>
          <w:noProof/>
          <w:position w:val="-10"/>
          <w:lang w:eastAsia="nl-BE"/>
        </w:rPr>
        <w:drawing>
          <wp:inline distT="0" distB="0" distL="0" distR="0" wp14:anchorId="75AA80BA" wp14:editId="490E012C">
            <wp:extent cx="199390" cy="199390"/>
            <wp:effectExtent l="0" t="0" r="0" b="0"/>
            <wp:docPr id="26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00990C3C">
        <w:t>)</w:t>
      </w:r>
      <w:r>
        <w:t>.</w:t>
      </w:r>
    </w:p>
    <w:p w14:paraId="0360DFD6" w14:textId="77777777" w:rsidR="00B1255F" w:rsidRDefault="00B1255F" w:rsidP="002E5613">
      <w:pPr>
        <w:pStyle w:val="Lijstopsomteken"/>
      </w:pPr>
      <w:r>
        <w:t>Kleur onderrand etiket</w:t>
      </w:r>
    </w:p>
    <w:p w14:paraId="3677BBB5" w14:textId="77777777" w:rsidR="00B1255F" w:rsidRDefault="00B1255F" w:rsidP="003C5FAD">
      <w:pPr>
        <w:pStyle w:val="Plattetekstinspringen2"/>
      </w:pPr>
      <w:r>
        <w:t>Hiermee kan aan de onderrand van het etiket een afwijkende kleur gegeven worden (standaard is dit geel). Deze optie kan handig zijn om een visueel onderscheid te maken tussen etiketten (bv. in verschillende lokaties).</w:t>
      </w:r>
    </w:p>
    <w:p w14:paraId="2A68D39D" w14:textId="77777777" w:rsidR="005E70B7" w:rsidRDefault="005E70B7" w:rsidP="002E5613">
      <w:pPr>
        <w:pStyle w:val="Lijstopsomteken"/>
      </w:pPr>
      <w:r>
        <w:t>Enkel etiketten afdrukken met een bepaalde plaatsaanduiding</w:t>
      </w:r>
    </w:p>
    <w:p w14:paraId="128B051B" w14:textId="77777777" w:rsidR="005E70B7" w:rsidRDefault="005E70B7" w:rsidP="003C5FAD">
      <w:pPr>
        <w:pStyle w:val="Plattetekstinspringen2"/>
      </w:pPr>
      <w:r>
        <w:t>Door lokaal, kast en/of schap op te geven k</w:t>
      </w:r>
      <w:r w:rsidR="0077309C">
        <w:t>a</w:t>
      </w:r>
      <w:r>
        <w:t xml:space="preserve">n </w:t>
      </w:r>
      <w:r w:rsidR="0077309C">
        <w:t>je</w:t>
      </w:r>
      <w:r>
        <w:t xml:space="preserve"> de afdruk van etiketten beperken tot </w:t>
      </w:r>
      <w:r w:rsidR="007A28C2">
        <w:t>geselecteerde stoffen die aan de opgegeven voorwaarden voldoen</w:t>
      </w:r>
      <w:r>
        <w:t>. Deze optie kan bv. gebruikt worden in combinatie met een bepaalde kleur voor de onderrand van het etiket.</w:t>
      </w:r>
    </w:p>
    <w:p w14:paraId="7A4F92D4" w14:textId="57938A24" w:rsidR="00993316" w:rsidRDefault="00993316" w:rsidP="00BD5C67">
      <w:pPr>
        <w:pStyle w:val="Kop2"/>
      </w:pPr>
      <w:bookmarkStart w:id="29" w:name="_Toc306532722"/>
      <w:bookmarkStart w:id="30" w:name="_Toc306567507"/>
      <w:bookmarkStart w:id="31" w:name="_Ref306997736"/>
      <w:bookmarkStart w:id="32" w:name="_Ref306998950"/>
      <w:r>
        <w:lastRenderedPageBreak/>
        <w:t>Synchronisatie etikettenvensters en hoofdvenster</w:t>
      </w:r>
      <w:bookmarkEnd w:id="29"/>
      <w:bookmarkEnd w:id="30"/>
      <w:bookmarkEnd w:id="31"/>
      <w:bookmarkEnd w:id="32"/>
      <w:r w:rsidR="00E87AC0" w:rsidRPr="0026425E">
        <w:tab/>
      </w:r>
      <w:r w:rsidR="00003CF8">
        <w:rPr>
          <w:noProof/>
        </w:rPr>
        <mc:AlternateContent>
          <mc:Choice Requires="wps">
            <w:drawing>
              <wp:inline distT="0" distB="0" distL="0" distR="0" wp14:anchorId="0576F7DD" wp14:editId="3B0F5DF0">
                <wp:extent cx="262255" cy="175260"/>
                <wp:effectExtent l="16510" t="13970" r="17780" b="9525"/>
                <wp:docPr id="1367470826"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3F366703"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59C0CDCB" w14:textId="77777777" w:rsidR="00993316" w:rsidRDefault="00ED0C3A" w:rsidP="00CB11C3">
      <w:pPr>
        <w:pStyle w:val="Plattetekstinspringen"/>
      </w:pPr>
      <w:r>
        <w:t>De inhoud die in het</w:t>
      </w:r>
      <w:r w:rsidR="00993316">
        <w:t xml:space="preserve"> hoofdvenster </w:t>
      </w:r>
      <w:r>
        <w:t xml:space="preserve">weergegeven wordt, </w:t>
      </w:r>
      <w:r w:rsidR="00993316">
        <w:t xml:space="preserve">kan gesynchroniseerd worden met de etikettenvensters. Als synchronisatie ingeschakeld is, zal bij het selecteren van een stof in het selectievenster of de etikettenkorf automatisch dezelfde stof weergegeven worden in het hoofdvenster. Als de synchronisatie tussen het hoofdvenster en het venster ‘Beknopt’ aan staat, zullen meteen ook in dit laatste venster de gegevens van de geselecteerde stof weergegeven worden. Hierdoor heb </w:t>
      </w:r>
      <w:r w:rsidR="0077309C">
        <w:t>je</w:t>
      </w:r>
      <w:r w:rsidR="00993316">
        <w:t xml:space="preserve"> steeds de correcte gegevens van de stof in beeld.</w:t>
      </w:r>
    </w:p>
    <w:p w14:paraId="54A3CB79" w14:textId="77777777" w:rsidR="00993316" w:rsidRDefault="00993316" w:rsidP="00CB11C3">
      <w:pPr>
        <w:pStyle w:val="Plattetekstinspringen"/>
      </w:pPr>
      <w:r>
        <w:t xml:space="preserve">Synchronisatie vertraagt echter het bladeren door de etikettenvensters. Het is mogelijk de synchronisatie uit te </w:t>
      </w:r>
      <w:r w:rsidR="00606985">
        <w:t>schakelen</w:t>
      </w:r>
      <w:r>
        <w:t>.</w:t>
      </w:r>
    </w:p>
    <w:p w14:paraId="2AC1BBEC" w14:textId="4C0E21AD" w:rsidR="00993316" w:rsidRDefault="00993316" w:rsidP="002E5613">
      <w:pPr>
        <w:pStyle w:val="Lijstopsomteken"/>
      </w:pPr>
      <w:r>
        <w:t xml:space="preserve">Klik op </w:t>
      </w:r>
      <w:r w:rsidR="00003CF8" w:rsidRPr="002D5825">
        <w:rPr>
          <w:noProof/>
          <w:position w:val="-8"/>
          <w:lang w:eastAsia="nl-BE"/>
        </w:rPr>
        <w:drawing>
          <wp:inline distT="0" distB="0" distL="0" distR="0" wp14:anchorId="73C47FEF" wp14:editId="68958B4E">
            <wp:extent cx="191770" cy="213995"/>
            <wp:effectExtent l="0" t="0" r="0" b="0"/>
            <wp:docPr id="134"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6"/>
                    <pic:cNvPicPr>
                      <a:picLocks noChangeAspect="1" noChangeArrowheads="1"/>
                    </pic:cNvPicPr>
                  </pic:nvPicPr>
                  <pic:blipFill>
                    <a:blip r:embed="rId44">
                      <a:extLst>
                        <a:ext uri="{28A0092B-C50C-407E-A947-70E740481C1C}">
                          <a14:useLocalDpi xmlns:a14="http://schemas.microsoft.com/office/drawing/2010/main" val="0"/>
                        </a:ext>
                      </a:extLst>
                    </a:blip>
                    <a:srcRect r="-2"/>
                    <a:stretch>
                      <a:fillRect/>
                    </a:stretch>
                  </pic:blipFill>
                  <pic:spPr bwMode="auto">
                    <a:xfrm>
                      <a:off x="0" y="0"/>
                      <a:ext cx="191770" cy="213995"/>
                    </a:xfrm>
                    <a:prstGeom prst="rect">
                      <a:avLst/>
                    </a:prstGeom>
                    <a:noFill/>
                    <a:ln>
                      <a:noFill/>
                    </a:ln>
                  </pic:spPr>
                </pic:pic>
              </a:graphicData>
            </a:graphic>
          </wp:inline>
        </w:drawing>
      </w:r>
      <w:r>
        <w:t xml:space="preserve"> linksboven het selectievenster om te schakelen tussen ‘synchronisatie aan’ en ‘synchronisatie uit’.</w:t>
      </w:r>
    </w:p>
    <w:p w14:paraId="655313D7" w14:textId="4A7DF5DC" w:rsidR="00993316" w:rsidRPr="00414BF6" w:rsidRDefault="00993316" w:rsidP="00BD5C67">
      <w:pPr>
        <w:pStyle w:val="Plattetekstinspringen2"/>
        <w:ind w:right="-142"/>
      </w:pPr>
      <w:r>
        <w:t xml:space="preserve">De standaardinstellingen voor synchronisatie kunnen gewijzigd worden in het optie-venster </w:t>
      </w:r>
      <w:r w:rsidR="00990C3C">
        <w:t>(</w:t>
      </w:r>
      <w:r w:rsidR="00003CF8" w:rsidRPr="00741354">
        <w:rPr>
          <w:noProof/>
          <w:position w:val="-10"/>
        </w:rPr>
        <w:drawing>
          <wp:inline distT="0" distB="0" distL="0" distR="0" wp14:anchorId="108BC686" wp14:editId="4BD521C9">
            <wp:extent cx="199390" cy="199390"/>
            <wp:effectExtent l="0" t="0" r="0" b="0"/>
            <wp:docPr id="2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00990C3C" w:rsidRPr="00990C3C">
        <w:t>)</w:t>
      </w:r>
      <w:r>
        <w:t>.</w:t>
      </w:r>
    </w:p>
    <w:p w14:paraId="3F2D0768" w14:textId="46C98AE5" w:rsidR="0026425E" w:rsidRPr="00115D46" w:rsidRDefault="00003CF8" w:rsidP="00384590">
      <w:pPr>
        <w:pStyle w:val="Kop1"/>
      </w:pPr>
      <w:bookmarkStart w:id="33" w:name="_Inventaris"/>
      <w:bookmarkStart w:id="34" w:name="Inv"/>
      <w:bookmarkStart w:id="35" w:name="_Toc306532723"/>
      <w:bookmarkStart w:id="36" w:name="_Toc306567508"/>
      <w:bookmarkStart w:id="37" w:name="_Ref307001177"/>
      <w:bookmarkStart w:id="38" w:name="_Ref356335586"/>
      <w:bookmarkEnd w:id="33"/>
      <w:bookmarkEnd w:id="34"/>
      <w:r w:rsidRPr="00115D46">
        <w:lastRenderedPageBreak/>
        <w:drawing>
          <wp:anchor distT="0" distB="0" distL="114300" distR="114300" simplePos="0" relativeHeight="251616768" behindDoc="0" locked="0" layoutInCell="1" allowOverlap="1" wp14:anchorId="2E89B2AB" wp14:editId="04698B3A">
            <wp:simplePos x="0" y="0"/>
            <wp:positionH relativeFrom="column">
              <wp:posOffset>1271905</wp:posOffset>
            </wp:positionH>
            <wp:positionV relativeFrom="paragraph">
              <wp:posOffset>96520</wp:posOffset>
            </wp:positionV>
            <wp:extent cx="1685925" cy="276225"/>
            <wp:effectExtent l="0" t="0" r="9525" b="9525"/>
            <wp:wrapSquare wrapText="bothSides"/>
            <wp:docPr id="53923412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859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rsidRPr="00115D46">
        <w:t>Inventaris</w:t>
      </w:r>
      <w:bookmarkEnd w:id="35"/>
      <w:bookmarkEnd w:id="36"/>
      <w:bookmarkEnd w:id="37"/>
      <w:r w:rsidR="007B169B" w:rsidRPr="00115D46">
        <w:tab/>
      </w:r>
      <w:r w:rsidRPr="00115D46">
        <mc:AlternateContent>
          <mc:Choice Requires="wps">
            <w:drawing>
              <wp:inline distT="0" distB="0" distL="0" distR="0" wp14:anchorId="73982741" wp14:editId="16EE4C6A">
                <wp:extent cx="262255" cy="175260"/>
                <wp:effectExtent l="26035" t="23495" r="27305" b="28575"/>
                <wp:docPr id="1942333518"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55487DED"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bookmarkEnd w:id="38"/>
      <w:r w:rsidR="0026425E" w:rsidRPr="00115D46">
        <w:t xml:space="preserve"> </w:t>
      </w:r>
    </w:p>
    <w:p w14:paraId="3D81F4A0" w14:textId="77777777" w:rsidR="00E417C5" w:rsidRDefault="00E417C5" w:rsidP="0026425E">
      <w:pPr>
        <w:pStyle w:val="Plattetekst"/>
      </w:pPr>
      <w:r>
        <w:t>In</w:t>
      </w:r>
      <w:r w:rsidR="0026425E">
        <w:t xml:space="preserve"> dBGS </w:t>
      </w:r>
      <w:r>
        <w:t>kan een inventaris van producten gemaakt worden</w:t>
      </w:r>
      <w:r w:rsidR="0026425E">
        <w:t xml:space="preserve">. </w:t>
      </w:r>
      <w:r>
        <w:t>De inventaris is dynamisch gekoppeld aan de overige gegevens in de databank waardoor o.m. de etiketgegevens steeds up-to-date blijven.</w:t>
      </w:r>
    </w:p>
    <w:p w14:paraId="3D9281C8" w14:textId="77777777" w:rsidR="0026425E" w:rsidRDefault="0026425E" w:rsidP="0026425E">
      <w:pPr>
        <w:pStyle w:val="Plattetekst"/>
      </w:pPr>
      <w:r>
        <w:t xml:space="preserve">Er zijn verschillende </w:t>
      </w:r>
      <w:r w:rsidR="00E417C5">
        <w:t xml:space="preserve">mogelijke </w:t>
      </w:r>
      <w:r>
        <w:t>methoden om inventaris</w:t>
      </w:r>
      <w:r w:rsidR="00E87AC0">
        <w:softHyphen/>
      </w:r>
      <w:r>
        <w:softHyphen/>
        <w:t>gegevens aan de databank toe te voegen</w:t>
      </w:r>
      <w:r w:rsidR="00E417C5">
        <w:t xml:space="preserve"> die hierna in detail behandeld worden</w:t>
      </w:r>
      <w:r>
        <w:t xml:space="preserve">. </w:t>
      </w:r>
      <w:r w:rsidR="00E417C5">
        <w:t>Verder kan d</w:t>
      </w:r>
      <w:r>
        <w:t xml:space="preserve">e </w:t>
      </w:r>
      <w:r w:rsidR="00E417C5">
        <w:t>inventaris</w:t>
      </w:r>
      <w:r>
        <w:t xml:space="preserve"> geëxporteerd worden naar </w:t>
      </w:r>
      <w:r w:rsidR="00E417C5">
        <w:t>diverse bestandsformaten en afgedrukt worden</w:t>
      </w:r>
      <w:r>
        <w:t>.</w:t>
      </w:r>
    </w:p>
    <w:p w14:paraId="38899F76" w14:textId="77777777" w:rsidR="0026425E" w:rsidRDefault="0026425E" w:rsidP="0026425E">
      <w:pPr>
        <w:pStyle w:val="Plattetekst"/>
      </w:pPr>
      <w:r>
        <w:t xml:space="preserve">Als er nog geen inventarisgegevens aanwezig zijn, kan een voorbeeldinventaris gedownload worden van de website </w:t>
      </w:r>
      <w:hyperlink r:id="rId46" w:history="1">
        <w:r w:rsidRPr="00086F81">
          <w:rPr>
            <w:color w:val="9071BD"/>
            <w:u w:val="single"/>
          </w:rPr>
          <w:t>www.gevaarlijkestoffen.be</w:t>
        </w:r>
      </w:hyperlink>
      <w:r>
        <w:t xml:space="preserve"> om met de verschillende inventarisfuncties te oefenen.</w:t>
      </w:r>
    </w:p>
    <w:p w14:paraId="12B7487D" w14:textId="77777777" w:rsidR="0026425E" w:rsidRDefault="0026425E" w:rsidP="0026425E">
      <w:pPr>
        <w:pStyle w:val="Plattetekst"/>
      </w:pPr>
      <w:r>
        <w:t xml:space="preserve">De inventarisgegevens </w:t>
      </w:r>
      <w:r w:rsidR="00453F40">
        <w:t xml:space="preserve">kunnen </w:t>
      </w:r>
      <w:r>
        <w:t xml:space="preserve">uit het gedownloade bestand geïmporteerd </w:t>
      </w:r>
      <w:r w:rsidR="00453F40">
        <w:t xml:space="preserve">worden </w:t>
      </w:r>
      <w:r>
        <w:t>(</w:t>
      </w:r>
      <w:r w:rsidR="006D6D89">
        <w:t>zie:</w:t>
      </w:r>
      <w:r>
        <w:t xml:space="preserve"> </w:t>
      </w:r>
      <w:r w:rsidR="00943570">
        <w:t>‘</w:t>
      </w:r>
      <w:r w:rsidR="00943570" w:rsidRPr="00485A66">
        <w:rPr>
          <w:color w:val="9071BD"/>
        </w:rPr>
        <w:fldChar w:fldCharType="begin"/>
      </w:r>
      <w:r w:rsidR="00943570" w:rsidRPr="00485A66">
        <w:rPr>
          <w:color w:val="9071BD"/>
        </w:rPr>
        <w:instrText xml:space="preserve"> REF _Ref418790683 \h </w:instrText>
      </w:r>
      <w:r w:rsidR="00485A66">
        <w:rPr>
          <w:color w:val="9071BD"/>
        </w:rPr>
        <w:instrText xml:space="preserve"> \* MERGEFORMAT </w:instrText>
      </w:r>
      <w:r w:rsidR="00943570" w:rsidRPr="00485A66">
        <w:rPr>
          <w:color w:val="9071BD"/>
        </w:rPr>
      </w:r>
      <w:r w:rsidR="00943570" w:rsidRPr="00485A66">
        <w:rPr>
          <w:color w:val="9071BD"/>
        </w:rPr>
        <w:fldChar w:fldCharType="separate"/>
      </w:r>
      <w:r w:rsidR="005474F0" w:rsidRPr="005474F0">
        <w:rPr>
          <w:color w:val="9071BD"/>
        </w:rPr>
        <w:t xml:space="preserve">Inventarisgegevens importeren uit een </w:t>
      </w:r>
      <w:proofErr w:type="spellStart"/>
      <w:r w:rsidR="005474F0" w:rsidRPr="005474F0">
        <w:rPr>
          <w:color w:val="9071BD"/>
        </w:rPr>
        <w:t>dBGS</w:t>
      </w:r>
      <w:proofErr w:type="spellEnd"/>
      <w:r w:rsidR="005474F0" w:rsidRPr="005474F0">
        <w:rPr>
          <w:color w:val="9071BD"/>
        </w:rPr>
        <w:t>-inventarisbestand</w:t>
      </w:r>
      <w:r w:rsidR="00943570" w:rsidRPr="00485A66">
        <w:rPr>
          <w:color w:val="9071BD"/>
        </w:rPr>
        <w:fldChar w:fldCharType="end"/>
      </w:r>
      <w:r w:rsidR="00943570">
        <w:t>’</w:t>
      </w:r>
      <w:r w:rsidR="00D00703">
        <w:t>).</w:t>
      </w:r>
    </w:p>
    <w:p w14:paraId="1C6495FD" w14:textId="77777777" w:rsidR="001C03E0" w:rsidRPr="00086F81" w:rsidRDefault="006D1276" w:rsidP="00086F81">
      <w:pPr>
        <w:pStyle w:val="Plattetekst"/>
        <w:spacing w:before="960"/>
        <w:rPr>
          <w:color w:val="9071BD"/>
          <w:u w:val="single"/>
        </w:rPr>
      </w:pPr>
      <w:r w:rsidRPr="00086F81">
        <w:rPr>
          <w:color w:val="9071BD"/>
          <w:u w:val="single"/>
        </w:rPr>
        <w:fldChar w:fldCharType="begin"/>
      </w:r>
      <w:r w:rsidRPr="00086F81">
        <w:rPr>
          <w:color w:val="9071BD"/>
          <w:u w:val="single"/>
        </w:rPr>
        <w:instrText xml:space="preserve"> REF _Ref306999205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weergeven</w:t>
      </w:r>
      <w:r w:rsidRPr="00086F81">
        <w:rPr>
          <w:color w:val="9071BD"/>
          <w:u w:val="single"/>
        </w:rPr>
        <w:fldChar w:fldCharType="end"/>
      </w:r>
    </w:p>
    <w:p w14:paraId="59DAD5B0"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_Ref306999215 \h  \* MERGEFORMAT </w:instrText>
      </w:r>
      <w:r w:rsidRPr="00086F81">
        <w:rPr>
          <w:color w:val="9071BD"/>
          <w:u w:val="single"/>
        </w:rPr>
      </w:r>
      <w:r w:rsidRPr="00086F81">
        <w:rPr>
          <w:color w:val="9071BD"/>
          <w:u w:val="single"/>
        </w:rPr>
        <w:fldChar w:fldCharType="separate"/>
      </w:r>
      <w:r w:rsidR="005474F0" w:rsidRPr="005474F0">
        <w:rPr>
          <w:color w:val="9071BD"/>
          <w:u w:val="single"/>
        </w:rPr>
        <w:t>Synchronisatie inventarisvenster en hoofdvenster</w:t>
      </w:r>
      <w:r w:rsidRPr="00086F81">
        <w:rPr>
          <w:color w:val="9071BD"/>
          <w:u w:val="single"/>
        </w:rPr>
        <w:fldChar w:fldCharType="end"/>
      </w:r>
    </w:p>
    <w:p w14:paraId="3B44A56B"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_Ref306999220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sorteren</w:t>
      </w:r>
      <w:r w:rsidRPr="00086F81">
        <w:rPr>
          <w:color w:val="9071BD"/>
          <w:u w:val="single"/>
        </w:rPr>
        <w:fldChar w:fldCharType="end"/>
      </w:r>
    </w:p>
    <w:p w14:paraId="538AC39A"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_Ref306999226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filteren</w:t>
      </w:r>
      <w:r w:rsidRPr="00086F81">
        <w:rPr>
          <w:color w:val="9071BD"/>
          <w:u w:val="single"/>
        </w:rPr>
        <w:fldChar w:fldCharType="end"/>
      </w:r>
    </w:p>
    <w:p w14:paraId="0D7EBA99"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_Ref306999232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wijzigen</w:t>
      </w:r>
      <w:r w:rsidRPr="00086F81">
        <w:rPr>
          <w:color w:val="9071BD"/>
          <w:u w:val="single"/>
        </w:rPr>
        <w:fldChar w:fldCharType="end"/>
      </w:r>
    </w:p>
    <w:p w14:paraId="51C93647"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_Ref306999237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toevoegen</w:t>
      </w:r>
      <w:r w:rsidRPr="00086F81">
        <w:rPr>
          <w:color w:val="9071BD"/>
          <w:u w:val="single"/>
        </w:rPr>
        <w:fldChar w:fldCharType="end"/>
      </w:r>
    </w:p>
    <w:p w14:paraId="2F343290"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_Ref306999242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groepsgewijze toevoegen</w:t>
      </w:r>
      <w:r w:rsidRPr="00086F81">
        <w:rPr>
          <w:color w:val="9071BD"/>
          <w:u w:val="single"/>
        </w:rPr>
        <w:fldChar w:fldCharType="end"/>
      </w:r>
    </w:p>
    <w:p w14:paraId="00847FF4"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_Ref306999248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verwijderen</w:t>
      </w:r>
      <w:r w:rsidRPr="00086F81">
        <w:rPr>
          <w:color w:val="9071BD"/>
          <w:u w:val="single"/>
        </w:rPr>
        <w:fldChar w:fldCharType="end"/>
      </w:r>
    </w:p>
    <w:p w14:paraId="762D6B9C"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_Ref306999258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groepsgewijze verwijderen</w:t>
      </w:r>
      <w:r w:rsidRPr="00086F81">
        <w:rPr>
          <w:color w:val="9071BD"/>
          <w:u w:val="single"/>
        </w:rPr>
        <w:fldChar w:fldCharType="end"/>
      </w:r>
    </w:p>
    <w:p w14:paraId="478633D0"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_Ref306999264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vervangen</w:t>
      </w:r>
      <w:r w:rsidRPr="00086F81">
        <w:rPr>
          <w:color w:val="9071BD"/>
          <w:u w:val="single"/>
        </w:rPr>
        <w:fldChar w:fldCharType="end"/>
      </w:r>
    </w:p>
    <w:p w14:paraId="027E8669"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_Ref306999270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exporteren</w:t>
      </w:r>
      <w:r w:rsidRPr="00086F81">
        <w:rPr>
          <w:color w:val="9071BD"/>
          <w:u w:val="single"/>
        </w:rPr>
        <w:fldChar w:fldCharType="end"/>
      </w:r>
    </w:p>
    <w:p w14:paraId="4AF7276F"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_Ref306999275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importeren</w:t>
      </w:r>
      <w:r w:rsidRPr="00086F81">
        <w:rPr>
          <w:color w:val="9071BD"/>
          <w:u w:val="single"/>
        </w:rPr>
        <w:fldChar w:fldCharType="end"/>
      </w:r>
    </w:p>
    <w:p w14:paraId="06B0BD7F"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_Ref306999281 \h  \* MERGEFORMAT </w:instrText>
      </w:r>
      <w:r w:rsidRPr="00086F81">
        <w:rPr>
          <w:color w:val="9071BD"/>
          <w:u w:val="single"/>
        </w:rPr>
      </w:r>
      <w:r w:rsidRPr="00086F81">
        <w:rPr>
          <w:color w:val="9071BD"/>
          <w:u w:val="single"/>
        </w:rPr>
        <w:fldChar w:fldCharType="separate"/>
      </w:r>
      <w:r w:rsidR="005474F0" w:rsidRPr="005474F0">
        <w:rPr>
          <w:color w:val="9071BD"/>
          <w:u w:val="single"/>
        </w:rPr>
        <w:t>Vrije velden</w:t>
      </w:r>
      <w:r w:rsidRPr="00086F81">
        <w:rPr>
          <w:color w:val="9071BD"/>
          <w:u w:val="single"/>
        </w:rPr>
        <w:fldChar w:fldCharType="end"/>
      </w:r>
    </w:p>
    <w:p w14:paraId="45627865" w14:textId="6B5668C3" w:rsidR="0026425E" w:rsidRDefault="0026425E" w:rsidP="00475F77">
      <w:pPr>
        <w:pStyle w:val="Kop2"/>
      </w:pPr>
      <w:bookmarkStart w:id="39" w:name="_Toc306532724"/>
      <w:bookmarkStart w:id="40" w:name="_Toc306567509"/>
      <w:bookmarkStart w:id="41" w:name="_Ref306997838"/>
      <w:bookmarkStart w:id="42" w:name="_Ref306999205"/>
      <w:r>
        <w:lastRenderedPageBreak/>
        <w:t>Inventarisgegevens weergeven</w:t>
      </w:r>
      <w:bookmarkEnd w:id="39"/>
      <w:bookmarkEnd w:id="40"/>
      <w:bookmarkEnd w:id="41"/>
      <w:bookmarkEnd w:id="42"/>
      <w:r w:rsidR="006D1276">
        <w:tab/>
      </w:r>
      <w:r w:rsidR="00003CF8">
        <w:rPr>
          <w:noProof/>
        </w:rPr>
        <mc:AlternateContent>
          <mc:Choice Requires="wps">
            <w:drawing>
              <wp:inline distT="0" distB="0" distL="0" distR="0" wp14:anchorId="01799A5E" wp14:editId="371CEA54">
                <wp:extent cx="262255" cy="175260"/>
                <wp:effectExtent l="62548" t="32702" r="28892" b="66993"/>
                <wp:docPr id="588674818"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EAADF1E"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6DB18A90" w14:textId="77777777" w:rsidR="00475F77" w:rsidRDefault="00475F77" w:rsidP="008348BB">
      <w:pPr>
        <w:pStyle w:val="Plattetekstinspringen"/>
      </w:pPr>
      <w:r>
        <w:t>Er zijn twee mogelijke weergaven van de inventaris op het scherm: de enkelvoudige weergave pe</w:t>
      </w:r>
      <w:r w:rsidR="00321C5F">
        <w:t xml:space="preserve">r geselecteerde stof en de </w:t>
      </w:r>
      <w:r>
        <w:t>weergave van de volledige inventaris.</w:t>
      </w:r>
    </w:p>
    <w:p w14:paraId="4F1DA847" w14:textId="77777777" w:rsidR="0026425E" w:rsidRDefault="0026425E" w:rsidP="002E5613">
      <w:pPr>
        <w:pStyle w:val="Lijstopsomteken"/>
      </w:pPr>
      <w:r>
        <w:t>Selecteer het tabblad ‘Inventaris’.</w:t>
      </w:r>
    </w:p>
    <w:p w14:paraId="3FCD9046" w14:textId="20F67D09" w:rsidR="0026425E" w:rsidRDefault="0026425E" w:rsidP="003C5FAD">
      <w:pPr>
        <w:pStyle w:val="Plattetekstinspringen2"/>
      </w:pPr>
      <w:r>
        <w:t>Standaard worden enkel de inventarisgegevens van de geselecteerde stof weergegeven</w:t>
      </w:r>
      <w:r w:rsidR="007304DD">
        <w:t xml:space="preserve"> (</w:t>
      </w:r>
      <w:r w:rsidR="007304DD" w:rsidRPr="007304DD">
        <w:rPr>
          <w:noProof/>
          <w:position w:val="-10"/>
        </w:rPr>
        <w:drawing>
          <wp:inline distT="0" distB="0" distL="0" distR="0" wp14:anchorId="461A7198" wp14:editId="7F84B3E6">
            <wp:extent cx="205758" cy="236240"/>
            <wp:effectExtent l="0" t="0" r="3810" b="0"/>
            <wp:docPr id="119852957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29578" name=""/>
                    <pic:cNvPicPr/>
                  </pic:nvPicPr>
                  <pic:blipFill>
                    <a:blip r:embed="rId48"/>
                    <a:stretch>
                      <a:fillRect/>
                    </a:stretch>
                  </pic:blipFill>
                  <pic:spPr>
                    <a:xfrm>
                      <a:off x="0" y="0"/>
                      <a:ext cx="205758" cy="236240"/>
                    </a:xfrm>
                    <a:prstGeom prst="rect">
                      <a:avLst/>
                    </a:prstGeom>
                  </pic:spPr>
                </pic:pic>
              </a:graphicData>
            </a:graphic>
          </wp:inline>
        </w:drawing>
      </w:r>
      <w:r w:rsidR="007304DD">
        <w:t>)</w:t>
      </w:r>
      <w:r>
        <w:t>.</w:t>
      </w:r>
    </w:p>
    <w:p w14:paraId="4C249729" w14:textId="05A317B3" w:rsidR="006A179C" w:rsidRDefault="00003CF8" w:rsidP="002E5613">
      <w:pPr>
        <w:pStyle w:val="Lijstopsomteken"/>
      </w:pPr>
      <w:r>
        <w:rPr>
          <w:noProof/>
        </w:rPr>
        <w:drawing>
          <wp:anchor distT="0" distB="0" distL="114300" distR="114300" simplePos="0" relativeHeight="251650560" behindDoc="0" locked="1" layoutInCell="1" allowOverlap="1" wp14:anchorId="3FF37C8D" wp14:editId="4BAB9948">
            <wp:simplePos x="0" y="0"/>
            <wp:positionH relativeFrom="column">
              <wp:posOffset>273685</wp:posOffset>
            </wp:positionH>
            <wp:positionV relativeFrom="paragraph">
              <wp:posOffset>546100</wp:posOffset>
            </wp:positionV>
            <wp:extent cx="5760000" cy="694800"/>
            <wp:effectExtent l="0" t="0" r="0" b="0"/>
            <wp:wrapTopAndBottom/>
            <wp:docPr id="19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9">
                      <a:extLst>
                        <a:ext uri="{28A0092B-C50C-407E-A947-70E740481C1C}">
                          <a14:useLocalDpi xmlns:a14="http://schemas.microsoft.com/office/drawing/2010/main" val="0"/>
                        </a:ext>
                      </a:extLst>
                    </a:blip>
                    <a:srcRect b="-19737"/>
                    <a:stretch>
                      <a:fillRect/>
                    </a:stretch>
                  </pic:blipFill>
                  <pic:spPr bwMode="auto">
                    <a:xfrm>
                      <a:off x="0" y="0"/>
                      <a:ext cx="5760000" cy="69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 xml:space="preserve">Klik op </w:t>
      </w:r>
      <w:r w:rsidRPr="002D5825">
        <w:rPr>
          <w:noProof/>
          <w:position w:val="-6"/>
          <w:lang w:eastAsia="nl-BE"/>
        </w:rPr>
        <w:drawing>
          <wp:inline distT="0" distB="0" distL="0" distR="0" wp14:anchorId="2D7E691A" wp14:editId="1CFD1EBD">
            <wp:extent cx="161925" cy="213995"/>
            <wp:effectExtent l="0" t="0" r="0" b="0"/>
            <wp:docPr id="40"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2"/>
                    <pic:cNvPicPr>
                      <a:picLocks noChangeAspect="1" noChangeArrowheads="1"/>
                    </pic:cNvPicPr>
                  </pic:nvPicPr>
                  <pic:blipFill>
                    <a:blip r:embed="rId50">
                      <a:extLst>
                        <a:ext uri="{28A0092B-C50C-407E-A947-70E740481C1C}">
                          <a14:useLocalDpi xmlns:a14="http://schemas.microsoft.com/office/drawing/2010/main" val="0"/>
                        </a:ext>
                      </a:extLst>
                    </a:blip>
                    <a:srcRect b="-2"/>
                    <a:stretch>
                      <a:fillRect/>
                    </a:stretch>
                  </pic:blipFill>
                  <pic:spPr bwMode="auto">
                    <a:xfrm>
                      <a:off x="0" y="0"/>
                      <a:ext cx="161925" cy="213995"/>
                    </a:xfrm>
                    <a:prstGeom prst="rect">
                      <a:avLst/>
                    </a:prstGeom>
                    <a:noFill/>
                    <a:ln>
                      <a:noFill/>
                    </a:ln>
                  </pic:spPr>
                </pic:pic>
              </a:graphicData>
            </a:graphic>
          </wp:inline>
        </w:drawing>
      </w:r>
      <w:r w:rsidR="0026425E">
        <w:t xml:space="preserve">  in het menu links om </w:t>
      </w:r>
      <w:r w:rsidR="00475F77">
        <w:t>over te schakelen naar de tabelweergave van de volledige inventaris</w:t>
      </w:r>
      <w:r w:rsidR="0026425E">
        <w:t>.</w:t>
      </w:r>
      <w:r w:rsidR="00891B7B" w:rsidRPr="00891B7B">
        <w:rPr>
          <w:noProof/>
          <w:lang w:eastAsia="nl-BE"/>
        </w:rPr>
        <w:t xml:space="preserve"> </w:t>
      </w:r>
    </w:p>
    <w:p w14:paraId="32C7CF8B" w14:textId="2286C7E1" w:rsidR="00475F77" w:rsidRDefault="00003CF8" w:rsidP="002E5613">
      <w:pPr>
        <w:pStyle w:val="Lijstopsomteken"/>
      </w:pPr>
      <w:r>
        <w:rPr>
          <w:noProof/>
        </w:rPr>
        <w:drawing>
          <wp:anchor distT="0" distB="0" distL="114300" distR="114300" simplePos="0" relativeHeight="251649536" behindDoc="0" locked="1" layoutInCell="1" allowOverlap="1" wp14:anchorId="7AFE1389" wp14:editId="470FFEB7">
            <wp:simplePos x="0" y="0"/>
            <wp:positionH relativeFrom="column">
              <wp:posOffset>281305</wp:posOffset>
            </wp:positionH>
            <wp:positionV relativeFrom="paragraph">
              <wp:posOffset>996315</wp:posOffset>
            </wp:positionV>
            <wp:extent cx="5760000" cy="579600"/>
            <wp:effectExtent l="0" t="0" r="0" b="0"/>
            <wp:wrapTopAndBottom/>
            <wp:docPr id="1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000" cy="57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 xml:space="preserve">Klik op </w:t>
      </w:r>
      <w:r w:rsidRPr="002D5825">
        <w:rPr>
          <w:noProof/>
          <w:position w:val="-6"/>
          <w:lang w:eastAsia="nl-BE"/>
        </w:rPr>
        <w:drawing>
          <wp:inline distT="0" distB="0" distL="0" distR="0" wp14:anchorId="6592D4C6" wp14:editId="25CB6FB7">
            <wp:extent cx="118110" cy="169545"/>
            <wp:effectExtent l="0" t="0" r="0" b="0"/>
            <wp:docPr id="41"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1"/>
                    <pic:cNvPicPr>
                      <a:picLocks noChangeAspect="1" noChangeArrowheads="1"/>
                    </pic:cNvPicPr>
                  </pic:nvPicPr>
                  <pic:blipFill>
                    <a:blip r:embed="rId52">
                      <a:extLst>
                        <a:ext uri="{28A0092B-C50C-407E-A947-70E740481C1C}">
                          <a14:useLocalDpi xmlns:a14="http://schemas.microsoft.com/office/drawing/2010/main" val="0"/>
                        </a:ext>
                      </a:extLst>
                    </a:blip>
                    <a:srcRect l="13483" t="12500" r="10811" b="6018"/>
                    <a:stretch>
                      <a:fillRect/>
                    </a:stretch>
                  </pic:blipFill>
                  <pic:spPr bwMode="auto">
                    <a:xfrm>
                      <a:off x="0" y="0"/>
                      <a:ext cx="118110" cy="169545"/>
                    </a:xfrm>
                    <a:prstGeom prst="rect">
                      <a:avLst/>
                    </a:prstGeom>
                    <a:noFill/>
                    <a:ln>
                      <a:noFill/>
                    </a:ln>
                  </pic:spPr>
                </pic:pic>
              </a:graphicData>
            </a:graphic>
          </wp:inline>
        </w:drawing>
      </w:r>
      <w:r w:rsidR="0026425E">
        <w:t xml:space="preserve">  om enkel de inventarisgegevens van de geselecteerde stof weer te geven.</w:t>
      </w:r>
      <w:r w:rsidR="00891B7B" w:rsidRPr="00891B7B">
        <w:rPr>
          <w:noProof/>
          <w:lang w:eastAsia="nl-BE"/>
        </w:rPr>
        <w:t xml:space="preserve"> </w:t>
      </w:r>
    </w:p>
    <w:p w14:paraId="3671E48F" w14:textId="500C2320" w:rsidR="00321C5F" w:rsidRDefault="00B57AEB" w:rsidP="00891B7B">
      <w:pPr>
        <w:pStyle w:val="Plattetekstinspringen"/>
        <w:spacing w:before="360"/>
      </w:pPr>
      <w:r>
        <w:t>In de tabellen zijn slechts 2 van de 6 vrije velden zichtbaar. Met de pijltjestoetsen rechts en links van de veldnamen kunnen de overige vrije velden in beeld gebracht worden. De volgorde waarin de vrije velden weergegeven worden, kan ingesteld worden in het optievenster</w:t>
      </w:r>
      <w:r w:rsidR="006F6BD3">
        <w:t xml:space="preserve"> </w:t>
      </w:r>
      <w:r w:rsidR="00003CF8" w:rsidRPr="002D5825">
        <w:rPr>
          <w:noProof/>
          <w:position w:val="-6"/>
          <w:lang w:eastAsia="nl-BE"/>
        </w:rPr>
        <w:drawing>
          <wp:inline distT="0" distB="0" distL="0" distR="0" wp14:anchorId="4CF990F6" wp14:editId="0C91CA57">
            <wp:extent cx="199390" cy="191770"/>
            <wp:effectExtent l="0" t="0" r="0" b="0"/>
            <wp:docPr id="42"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9390" cy="191770"/>
                    </a:xfrm>
                    <a:prstGeom prst="rect">
                      <a:avLst/>
                    </a:prstGeom>
                    <a:noFill/>
                    <a:ln>
                      <a:noFill/>
                    </a:ln>
                  </pic:spPr>
                </pic:pic>
              </a:graphicData>
            </a:graphic>
          </wp:inline>
        </w:drawing>
      </w:r>
      <w:r w:rsidR="006F6BD3">
        <w:t>.</w:t>
      </w:r>
    </w:p>
    <w:p w14:paraId="4A5A0C5A" w14:textId="77777777" w:rsidR="00FD6635" w:rsidRDefault="00FD6635" w:rsidP="003F0473">
      <w:pPr>
        <w:pStyle w:val="Plattetekstinspringen"/>
      </w:pPr>
      <w:r>
        <w:t xml:space="preserve">De gebruiker kan er ook voor kiezen om de inventarisgegevens weer te geven in een pop-up venster. Het voordeel van deze weergave is dat alle </w:t>
      </w:r>
      <w:r w:rsidR="003F0473">
        <w:t xml:space="preserve">vrije </w:t>
      </w:r>
      <w:r>
        <w:t>velden op het sch</w:t>
      </w:r>
      <w:r w:rsidR="003F0473">
        <w:t>erm weergegeven worden.</w:t>
      </w:r>
    </w:p>
    <w:p w14:paraId="7B98C0B1" w14:textId="0DC5499A" w:rsidR="00FD6635" w:rsidRDefault="00FD6635" w:rsidP="002E5613">
      <w:pPr>
        <w:pStyle w:val="Lijstopsomteken"/>
      </w:pPr>
      <w:r>
        <w:t xml:space="preserve">Klik op </w:t>
      </w:r>
      <w:r w:rsidR="00003CF8" w:rsidRPr="00FD6635">
        <w:rPr>
          <w:noProof/>
          <w:position w:val="-16"/>
          <w:lang w:eastAsia="nl-BE"/>
        </w:rPr>
        <w:drawing>
          <wp:inline distT="0" distB="0" distL="0" distR="0" wp14:anchorId="1D3B0FD3" wp14:editId="5ECA30F7">
            <wp:extent cx="287655" cy="295275"/>
            <wp:effectExtent l="0" t="0" r="0" b="0"/>
            <wp:docPr id="4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7655" cy="295275"/>
                    </a:xfrm>
                    <a:prstGeom prst="rect">
                      <a:avLst/>
                    </a:prstGeom>
                    <a:noFill/>
                    <a:ln>
                      <a:noFill/>
                    </a:ln>
                  </pic:spPr>
                </pic:pic>
              </a:graphicData>
            </a:graphic>
          </wp:inline>
        </w:drawing>
      </w:r>
      <w:r>
        <w:t xml:space="preserve"> om het pop-up venster te openen.</w:t>
      </w:r>
    </w:p>
    <w:p w14:paraId="2E254B00" w14:textId="77777777" w:rsidR="00DC6457" w:rsidRPr="00713F16" w:rsidRDefault="008008EF" w:rsidP="00DC6457">
      <w:pPr>
        <w:pStyle w:val="Plattetekstinspringen"/>
      </w:pPr>
      <w:r>
        <w:t>Beide</w:t>
      </w:r>
      <w:r w:rsidR="00DC6457">
        <w:t xml:space="preserve"> weergaven van de inventaris kunnen in </w:t>
      </w:r>
      <w:r>
        <w:t>het</w:t>
      </w:r>
      <w:r w:rsidR="00DC6457">
        <w:t xml:space="preserve"> pop-upvenster </w:t>
      </w:r>
      <w:r>
        <w:t>weergegeven</w:t>
      </w:r>
      <w:r w:rsidR="00DC6457">
        <w:t xml:space="preserve"> worden.</w:t>
      </w:r>
    </w:p>
    <w:p w14:paraId="67BB0CD9" w14:textId="2E7109F3" w:rsidR="0026425E" w:rsidRDefault="0026425E" w:rsidP="00115D46">
      <w:pPr>
        <w:pStyle w:val="Kop2"/>
      </w:pPr>
      <w:bookmarkStart w:id="43" w:name="_Toc306532725"/>
      <w:bookmarkStart w:id="44" w:name="_Toc306567510"/>
      <w:bookmarkStart w:id="45" w:name="_Ref306997997"/>
      <w:bookmarkStart w:id="46" w:name="_Ref306999215"/>
      <w:r>
        <w:lastRenderedPageBreak/>
        <w:t>Synchronisatie inventarisvenster en hoofdvenster</w:t>
      </w:r>
      <w:bookmarkEnd w:id="43"/>
      <w:bookmarkEnd w:id="44"/>
      <w:bookmarkEnd w:id="45"/>
      <w:bookmarkEnd w:id="46"/>
      <w:r w:rsidR="006D1276">
        <w:tab/>
      </w:r>
      <w:r w:rsidR="00003CF8">
        <w:rPr>
          <w:noProof/>
        </w:rPr>
        <mc:AlternateContent>
          <mc:Choice Requires="wps">
            <w:drawing>
              <wp:inline distT="0" distB="0" distL="0" distR="0" wp14:anchorId="00405CEB" wp14:editId="6D45EBB9">
                <wp:extent cx="262255" cy="175260"/>
                <wp:effectExtent l="62548" t="32702" r="28892" b="66993"/>
                <wp:docPr id="2138948557"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86992DF"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0DE8D679" w14:textId="77777777" w:rsidR="0026425E" w:rsidRDefault="0026425E" w:rsidP="008348BB">
      <w:pPr>
        <w:pStyle w:val="Plattetekstinspringen"/>
      </w:pPr>
      <w:r>
        <w:t xml:space="preserve">In de modus ‘alle inventarisgegevens’ is het mogelijk het hoofdvenster te synchroniseren met het inventarisvenster. Als de synchronisatie ingeschakeld is, zal bij het selecteren van een stof in de inventaris automatisch dezelfde stof weergegeven worden in het hoofdvenster. Als de synchronisatie tussen het hoofdvenster en het venster ‘Beknopt’ aan staat, zal meteen ook in dit laatste venster de gegevens van de geselecteerde stof weergegeven worden. Hierdoor heb </w:t>
      </w:r>
      <w:r w:rsidR="0077309C">
        <w:t>je</w:t>
      </w:r>
      <w:r>
        <w:t xml:space="preserve"> steeds de correcte gegevens van de stof in beeld.</w:t>
      </w:r>
    </w:p>
    <w:p w14:paraId="38789A2D" w14:textId="77777777" w:rsidR="0026425E" w:rsidRDefault="0026425E" w:rsidP="008348BB">
      <w:pPr>
        <w:pStyle w:val="Plattetekstinspringen"/>
      </w:pPr>
      <w:r>
        <w:t>Synchronisatie vertraagt echter het bladeren door de inventaris. Het is mogelijk de synchronisatie uit te zetten.</w:t>
      </w:r>
    </w:p>
    <w:p w14:paraId="05BF8F5C" w14:textId="27F66D1F" w:rsidR="0026425E" w:rsidRDefault="0026425E" w:rsidP="002E5613">
      <w:pPr>
        <w:pStyle w:val="Lijstopsomteken"/>
      </w:pPr>
      <w:r>
        <w:t xml:space="preserve">Klik op </w:t>
      </w:r>
      <w:r w:rsidR="00003CF8" w:rsidRPr="002D5825">
        <w:rPr>
          <w:noProof/>
          <w:position w:val="-8"/>
          <w:lang w:eastAsia="nl-BE"/>
        </w:rPr>
        <w:drawing>
          <wp:inline distT="0" distB="0" distL="0" distR="0" wp14:anchorId="30CC4367" wp14:editId="04AE260D">
            <wp:extent cx="191770" cy="213995"/>
            <wp:effectExtent l="0" t="0" r="0" b="0"/>
            <wp:docPr id="47"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3"/>
                    <pic:cNvPicPr>
                      <a:picLocks noChangeAspect="1" noChangeArrowheads="1"/>
                    </pic:cNvPicPr>
                  </pic:nvPicPr>
                  <pic:blipFill>
                    <a:blip r:embed="rId44">
                      <a:extLst>
                        <a:ext uri="{28A0092B-C50C-407E-A947-70E740481C1C}">
                          <a14:useLocalDpi xmlns:a14="http://schemas.microsoft.com/office/drawing/2010/main" val="0"/>
                        </a:ext>
                      </a:extLst>
                    </a:blip>
                    <a:srcRect r="-2"/>
                    <a:stretch>
                      <a:fillRect/>
                    </a:stretch>
                  </pic:blipFill>
                  <pic:spPr bwMode="auto">
                    <a:xfrm>
                      <a:off x="0" y="0"/>
                      <a:ext cx="191770" cy="213995"/>
                    </a:xfrm>
                    <a:prstGeom prst="rect">
                      <a:avLst/>
                    </a:prstGeom>
                    <a:noFill/>
                    <a:ln>
                      <a:noFill/>
                    </a:ln>
                  </pic:spPr>
                </pic:pic>
              </a:graphicData>
            </a:graphic>
          </wp:inline>
        </w:drawing>
      </w:r>
      <w:r>
        <w:t xml:space="preserve"> linksboven het inventarisvenster om te schakelen tussen ‘synchronisatie aan’ en ‘synchronisatie uit’.</w:t>
      </w:r>
    </w:p>
    <w:p w14:paraId="20EB7C30" w14:textId="1A6A7B8A" w:rsidR="0026425E" w:rsidRPr="00414BF6" w:rsidRDefault="0026425E" w:rsidP="003C5FAD">
      <w:pPr>
        <w:pStyle w:val="Plattetekstinspringen2"/>
      </w:pPr>
      <w:r>
        <w:t xml:space="preserve">De standaardinstellingen voor synchronisatie kunnen gewijzigd worden in het optie-venster </w:t>
      </w:r>
      <w:r w:rsidR="00003CF8" w:rsidRPr="002D5825">
        <w:rPr>
          <w:noProof/>
          <w:position w:val="-6"/>
          <w:lang w:eastAsia="nl-BE"/>
        </w:rPr>
        <w:drawing>
          <wp:inline distT="0" distB="0" distL="0" distR="0" wp14:anchorId="27429B77" wp14:editId="4BD3E0F9">
            <wp:extent cx="199390" cy="191770"/>
            <wp:effectExtent l="0" t="0" r="0" b="0"/>
            <wp:docPr id="48"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9390" cy="191770"/>
                    </a:xfrm>
                    <a:prstGeom prst="rect">
                      <a:avLst/>
                    </a:prstGeom>
                    <a:noFill/>
                    <a:ln>
                      <a:noFill/>
                    </a:ln>
                  </pic:spPr>
                </pic:pic>
              </a:graphicData>
            </a:graphic>
          </wp:inline>
        </w:drawing>
      </w:r>
      <w:r>
        <w:t>.</w:t>
      </w:r>
    </w:p>
    <w:p w14:paraId="05080705" w14:textId="6D8398CA" w:rsidR="0026425E" w:rsidRDefault="0026425E" w:rsidP="0091137D">
      <w:pPr>
        <w:pStyle w:val="Kop2"/>
        <w:pageBreakBefore w:val="0"/>
      </w:pPr>
      <w:bookmarkStart w:id="47" w:name="_Toc306532726"/>
      <w:bookmarkStart w:id="48" w:name="_Toc306567511"/>
      <w:bookmarkStart w:id="49" w:name="_Ref306998074"/>
      <w:bookmarkStart w:id="50" w:name="_Ref306999220"/>
      <w:r>
        <w:t>Inventarisgegevens sorteren</w:t>
      </w:r>
      <w:bookmarkEnd w:id="47"/>
      <w:bookmarkEnd w:id="48"/>
      <w:bookmarkEnd w:id="49"/>
      <w:bookmarkEnd w:id="50"/>
      <w:r w:rsidR="006D1276">
        <w:tab/>
      </w:r>
      <w:r w:rsidR="00003CF8">
        <w:rPr>
          <w:noProof/>
        </w:rPr>
        <mc:AlternateContent>
          <mc:Choice Requires="wps">
            <w:drawing>
              <wp:inline distT="0" distB="0" distL="0" distR="0" wp14:anchorId="72DC9378" wp14:editId="15FEDD7C">
                <wp:extent cx="262255" cy="175260"/>
                <wp:effectExtent l="62548" t="32702" r="28892" b="66993"/>
                <wp:docPr id="583488829"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A2C6C4B"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20020C88" w14:textId="76B96FFF" w:rsidR="0026425E" w:rsidRDefault="00003CF8" w:rsidP="002E5613">
      <w:pPr>
        <w:pStyle w:val="Lijstopsomteken"/>
      </w:pPr>
      <w:r>
        <w:rPr>
          <w:noProof/>
        </w:rPr>
        <w:drawing>
          <wp:anchor distT="0" distB="180340" distL="114300" distR="114300" simplePos="0" relativeHeight="251622912" behindDoc="0" locked="1" layoutInCell="1" allowOverlap="1" wp14:anchorId="408ADEB5" wp14:editId="1AEB11A1">
            <wp:simplePos x="0" y="0"/>
            <wp:positionH relativeFrom="column">
              <wp:posOffset>300990</wp:posOffset>
            </wp:positionH>
            <wp:positionV relativeFrom="paragraph">
              <wp:posOffset>629920</wp:posOffset>
            </wp:positionV>
            <wp:extent cx="2461895" cy="665480"/>
            <wp:effectExtent l="19050" t="19050" r="14605" b="20320"/>
            <wp:wrapTopAndBottom/>
            <wp:docPr id="91011771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61895" cy="66548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26425E">
        <w:t>Klik op een hoofding van een kolom om de gegevens te sorteren op de inhoud van deze kolom. Door herhaaldelijk op de hoofding te klikken, wordt er geschakeld tussen oplopend en aflopend sorteren.</w:t>
      </w:r>
      <w:r w:rsidR="0026425E" w:rsidRPr="00974766">
        <w:rPr>
          <w:noProof/>
          <w:lang w:eastAsia="nl-BE"/>
        </w:rPr>
        <w:t xml:space="preserve"> </w:t>
      </w:r>
    </w:p>
    <w:p w14:paraId="09A77C5A" w14:textId="77777777" w:rsidR="0026425E" w:rsidRDefault="0026425E" w:rsidP="00504E08">
      <w:pPr>
        <w:pStyle w:val="Plattetekstinspringen"/>
        <w:ind w:left="426"/>
      </w:pPr>
      <w:r>
        <w:t>De sorteervolgorde voor vorm (concentratie) is standaard alfabetisch. Het is mogelijk om deze sorteer</w:t>
      </w:r>
      <w:r>
        <w:softHyphen/>
        <w:t>volgorde voor elke stof afzonderlijk aan te passen.</w:t>
      </w:r>
    </w:p>
    <w:p w14:paraId="795A2BFC" w14:textId="1990F09D" w:rsidR="0026425E" w:rsidRDefault="0026425E" w:rsidP="002E5613">
      <w:pPr>
        <w:pStyle w:val="Lijstopsomteken"/>
      </w:pPr>
      <w:r>
        <w:t xml:space="preserve">Selecteer het venster ‘inventarisgegevens van de geselecteerde stof’ door op </w:t>
      </w:r>
      <w:r w:rsidR="00003CF8" w:rsidRPr="002D5825">
        <w:rPr>
          <w:noProof/>
          <w:position w:val="-6"/>
          <w:lang w:eastAsia="nl-BE"/>
        </w:rPr>
        <w:drawing>
          <wp:inline distT="0" distB="0" distL="0" distR="0" wp14:anchorId="38A45BCF" wp14:editId="390F432D">
            <wp:extent cx="118110" cy="169545"/>
            <wp:effectExtent l="0" t="0" r="0" b="0"/>
            <wp:docPr id="54"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7"/>
                    <pic:cNvPicPr>
                      <a:picLocks noChangeAspect="1" noChangeArrowheads="1"/>
                    </pic:cNvPicPr>
                  </pic:nvPicPr>
                  <pic:blipFill>
                    <a:blip r:embed="rId52">
                      <a:extLst>
                        <a:ext uri="{28A0092B-C50C-407E-A947-70E740481C1C}">
                          <a14:useLocalDpi xmlns:a14="http://schemas.microsoft.com/office/drawing/2010/main" val="0"/>
                        </a:ext>
                      </a:extLst>
                    </a:blip>
                    <a:srcRect l="13483" t="12500" r="10811" b="6018"/>
                    <a:stretch>
                      <a:fillRect/>
                    </a:stretch>
                  </pic:blipFill>
                  <pic:spPr bwMode="auto">
                    <a:xfrm>
                      <a:off x="0" y="0"/>
                      <a:ext cx="118110" cy="169545"/>
                    </a:xfrm>
                    <a:prstGeom prst="rect">
                      <a:avLst/>
                    </a:prstGeom>
                    <a:noFill/>
                    <a:ln>
                      <a:noFill/>
                    </a:ln>
                  </pic:spPr>
                </pic:pic>
              </a:graphicData>
            </a:graphic>
          </wp:inline>
        </w:drawing>
      </w:r>
      <w:r>
        <w:t xml:space="preserve">  te klikken.</w:t>
      </w:r>
    </w:p>
    <w:p w14:paraId="13565198" w14:textId="30F8B7B4" w:rsidR="0026425E" w:rsidRDefault="0026425E" w:rsidP="002E5613">
      <w:pPr>
        <w:pStyle w:val="Lijstopsomteken"/>
      </w:pPr>
      <w:r>
        <w:t xml:space="preserve">Selecteer de modus ‘wijzigen’ door op het potloodicoontje </w:t>
      </w:r>
      <w:r w:rsidR="00003CF8" w:rsidRPr="002D5825">
        <w:rPr>
          <w:noProof/>
          <w:position w:val="-10"/>
          <w:lang w:eastAsia="nl-BE"/>
        </w:rPr>
        <w:drawing>
          <wp:inline distT="0" distB="0" distL="0" distR="0" wp14:anchorId="1462EE0B" wp14:editId="3B8679BA">
            <wp:extent cx="191770" cy="199390"/>
            <wp:effectExtent l="0" t="0" r="0" b="0"/>
            <wp:docPr id="55"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te klikken.</w:t>
      </w:r>
    </w:p>
    <w:p w14:paraId="7184EF2F" w14:textId="4A46DD0E" w:rsidR="0026425E" w:rsidRDefault="0026425E" w:rsidP="002E5613">
      <w:pPr>
        <w:pStyle w:val="Lijstopsomteken"/>
      </w:pPr>
      <w:r>
        <w:t>Klik op ‘sorteervolgorde’ boven de kolom ‘vorm of concentratie’.</w:t>
      </w:r>
    </w:p>
    <w:p w14:paraId="13D8DC68" w14:textId="1B9B2EAA" w:rsidR="0026425E" w:rsidRDefault="00504E08" w:rsidP="002E5613">
      <w:pPr>
        <w:pStyle w:val="Lijstopsomteken"/>
      </w:pPr>
      <w:r>
        <w:rPr>
          <w:noProof/>
        </w:rPr>
        <w:drawing>
          <wp:anchor distT="0" distB="0" distL="114300" distR="114300" simplePos="0" relativeHeight="251617792" behindDoc="0" locked="1" layoutInCell="1" allowOverlap="1" wp14:anchorId="2A8E8AB1" wp14:editId="457638FA">
            <wp:simplePos x="0" y="0"/>
            <wp:positionH relativeFrom="column">
              <wp:posOffset>3912928</wp:posOffset>
            </wp:positionH>
            <wp:positionV relativeFrom="paragraph">
              <wp:posOffset>3637</wp:posOffset>
            </wp:positionV>
            <wp:extent cx="1886400" cy="1191600"/>
            <wp:effectExtent l="19050" t="19050" r="19050" b="27940"/>
            <wp:wrapSquare wrapText="bothSides"/>
            <wp:docPr id="33"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86400" cy="11916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26425E">
        <w:t>Pas de sorteervolgorde voor de huidige stof aan door een vormomschrijving te selecteren en deze verplaatsen met de pijltjestoetsen of door op de pijltjes te klikken.</w:t>
      </w:r>
      <w:r w:rsidR="0026425E" w:rsidRPr="00C414D6">
        <w:rPr>
          <w:noProof/>
          <w:lang w:eastAsia="nl-BE"/>
        </w:rPr>
        <w:t xml:space="preserve"> </w:t>
      </w:r>
    </w:p>
    <w:p w14:paraId="018C3EDA" w14:textId="77777777" w:rsidR="00BE1262" w:rsidRPr="00713F16" w:rsidRDefault="0026425E" w:rsidP="00007895">
      <w:pPr>
        <w:pStyle w:val="Plattetekstinspringen2"/>
      </w:pPr>
      <w:r>
        <w:t xml:space="preserve">De sorteervolgorde is niet van toepassing in </w:t>
      </w:r>
      <w:r w:rsidR="00007895">
        <w:t>de weergave</w:t>
      </w:r>
      <w:r>
        <w:t xml:space="preserve"> ‘alle inventarisgegevens’</w:t>
      </w:r>
      <w:r w:rsidR="00007895">
        <w:t>. Daar wordt voor vorm/concentratie altijd de alfabetische sortering gebruikt.</w:t>
      </w:r>
    </w:p>
    <w:p w14:paraId="7C53E617" w14:textId="42C5C148" w:rsidR="0026425E" w:rsidRDefault="0026425E" w:rsidP="00115D46">
      <w:pPr>
        <w:pStyle w:val="Kop2"/>
      </w:pPr>
      <w:bookmarkStart w:id="51" w:name="_Toc306532727"/>
      <w:bookmarkStart w:id="52" w:name="_Toc306567512"/>
      <w:bookmarkStart w:id="53" w:name="_Ref306998086"/>
      <w:bookmarkStart w:id="54" w:name="_Ref306999226"/>
      <w:r>
        <w:lastRenderedPageBreak/>
        <w:t>Inventarisgegevens filteren</w:t>
      </w:r>
      <w:bookmarkEnd w:id="51"/>
      <w:bookmarkEnd w:id="52"/>
      <w:bookmarkEnd w:id="53"/>
      <w:bookmarkEnd w:id="54"/>
      <w:r w:rsidR="006D1276">
        <w:tab/>
      </w:r>
      <w:r w:rsidR="00003CF8">
        <w:rPr>
          <w:noProof/>
        </w:rPr>
        <mc:AlternateContent>
          <mc:Choice Requires="wps">
            <w:drawing>
              <wp:inline distT="0" distB="0" distL="0" distR="0" wp14:anchorId="396B5FF9" wp14:editId="30FBB118">
                <wp:extent cx="262255" cy="175260"/>
                <wp:effectExtent l="62548" t="32702" r="28892" b="66993"/>
                <wp:docPr id="732930547"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27583C2"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39AF09B3" w14:textId="77777777" w:rsidR="0026425E" w:rsidRDefault="0026425E" w:rsidP="008348BB">
      <w:pPr>
        <w:pStyle w:val="Plattetekstinspringen"/>
      </w:pPr>
      <w:r>
        <w:t>Rechts bovenaan het inventarisvenster kunnen voorwaarden opgegeven worden om slechts een deel van de inventarisgegevens weer te geven.</w:t>
      </w:r>
    </w:p>
    <w:p w14:paraId="0B13FB76" w14:textId="5AC42350" w:rsidR="0026425E" w:rsidRDefault="00003CF8" w:rsidP="002E5613">
      <w:pPr>
        <w:pStyle w:val="Lijstopsomteken"/>
      </w:pPr>
      <w:r>
        <w:rPr>
          <w:noProof/>
        </w:rPr>
        <w:drawing>
          <wp:anchor distT="0" distB="0" distL="114300" distR="114300" simplePos="0" relativeHeight="251651584" behindDoc="0" locked="1" layoutInCell="1" allowOverlap="1" wp14:anchorId="29C1B100" wp14:editId="77369644">
            <wp:simplePos x="0" y="0"/>
            <wp:positionH relativeFrom="column">
              <wp:posOffset>3039745</wp:posOffset>
            </wp:positionH>
            <wp:positionV relativeFrom="paragraph">
              <wp:posOffset>57785</wp:posOffset>
            </wp:positionV>
            <wp:extent cx="2721600" cy="694800"/>
            <wp:effectExtent l="0" t="0" r="3175" b="0"/>
            <wp:wrapSquare wrapText="bothSides"/>
            <wp:docPr id="19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7">
                      <a:extLst>
                        <a:ext uri="{28A0092B-C50C-407E-A947-70E740481C1C}">
                          <a14:useLocalDpi xmlns:a14="http://schemas.microsoft.com/office/drawing/2010/main" val="0"/>
                        </a:ext>
                      </a:extLst>
                    </a:blip>
                    <a:srcRect l="-281" t="-103999" b="-159999"/>
                    <a:stretch>
                      <a:fillRect/>
                    </a:stretch>
                  </pic:blipFill>
                  <pic:spPr bwMode="auto">
                    <a:xfrm>
                      <a:off x="0" y="0"/>
                      <a:ext cx="2721600" cy="69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Tik in het vakje ‘veld’ het veld in waarvoor een voorwaarde moet opgegeven worden.</w:t>
      </w:r>
    </w:p>
    <w:p w14:paraId="18A292C5" w14:textId="77777777" w:rsidR="0026425E" w:rsidRDefault="0026425E" w:rsidP="002E5613">
      <w:pPr>
        <w:pStyle w:val="Lijstopsomteken"/>
      </w:pPr>
      <w:r>
        <w:t>Tik in het vakje ‘zoektekst’ de beperkende voorwaarde in en bevestig door op de ‘Enter’-toets te drukken.</w:t>
      </w:r>
      <w:r w:rsidRPr="00C414D6">
        <w:rPr>
          <w:noProof/>
          <w:lang w:eastAsia="nl-BE"/>
        </w:rPr>
        <w:t xml:space="preserve"> </w:t>
      </w:r>
    </w:p>
    <w:p w14:paraId="2FE54C2F" w14:textId="77777777" w:rsidR="00B2601B" w:rsidRDefault="0026425E" w:rsidP="005A71AF">
      <w:pPr>
        <w:pStyle w:val="Plattetekstinspringen"/>
      </w:pPr>
      <w:r>
        <w:t>Zodra beide velden ingevuld zijn, wordt de filter actief. Dit wordt aangegeven door een oranje ar</w:t>
      </w:r>
      <w:r w:rsidR="00B2601B">
        <w:t>cering van het filter</w:t>
      </w:r>
      <w:r w:rsidR="00B2601B">
        <w:softHyphen/>
        <w:t>icoontje.</w:t>
      </w:r>
      <w:r w:rsidR="00D54E33">
        <w:t xml:space="preserve"> Als de filter resulteert in een beperkte weergave van de inventarisrecords, wordt aangegeven welke fractie van de records op het scherm getoond wordt.</w:t>
      </w:r>
    </w:p>
    <w:p w14:paraId="0AA87EE5" w14:textId="77777777" w:rsidR="0026425E" w:rsidRDefault="0026425E" w:rsidP="005A71AF">
      <w:pPr>
        <w:pStyle w:val="Plattetekstinspringen"/>
      </w:pPr>
      <w:r>
        <w:t xml:space="preserve">De filter kan in- en uitgeschakeld worden door op </w:t>
      </w:r>
      <w:r w:rsidR="00D54E33">
        <w:t>het filter</w:t>
      </w:r>
      <w:r>
        <w:t>icoontje te klikken.</w:t>
      </w:r>
      <w:r w:rsidR="005D6369">
        <w:t xml:space="preserve"> De inhoud van de velden kan gewist worden door op ‘</w:t>
      </w:r>
      <w:r w:rsidR="005D6369" w:rsidRPr="006F6BD3">
        <w:rPr>
          <w:b/>
        </w:rPr>
        <w:t>X</w:t>
      </w:r>
      <w:r w:rsidR="005D6369">
        <w:t>’ te klikken.</w:t>
      </w:r>
    </w:p>
    <w:p w14:paraId="7D18C62B" w14:textId="77777777" w:rsidR="00D54E33" w:rsidRDefault="00D54E33" w:rsidP="005A71AF">
      <w:pPr>
        <w:pStyle w:val="Plattetekstinspringen"/>
      </w:pPr>
    </w:p>
    <w:p w14:paraId="3A775B8E" w14:textId="77777777" w:rsidR="0026425E" w:rsidRDefault="0026425E" w:rsidP="005A71AF">
      <w:pPr>
        <w:pStyle w:val="Plattetekstinspringen"/>
      </w:pPr>
      <w:r>
        <w:t>In het zoekvakje kan ook gebruik gemaakt worden van jokertekens.</w:t>
      </w:r>
    </w:p>
    <w:p w14:paraId="10001AD9" w14:textId="77777777" w:rsidR="0026425E" w:rsidRDefault="0026425E" w:rsidP="005A71AF">
      <w:pPr>
        <w:pStyle w:val="Plattetekstinspringen"/>
      </w:pPr>
      <w:r>
        <w:t>Het vraagteken (?) staat voor een willekeurig karakter.</w:t>
      </w:r>
    </w:p>
    <w:p w14:paraId="6F12BC83" w14:textId="77777777" w:rsidR="0026425E" w:rsidRDefault="0026425E" w:rsidP="003C5FAD">
      <w:pPr>
        <w:pStyle w:val="Plattetekstinspringen2"/>
      </w:pPr>
      <w:r>
        <w:t>Bv.:</w:t>
      </w:r>
      <w:r>
        <w:tab/>
      </w:r>
      <w:r w:rsidRPr="00351AEA">
        <w:rPr>
          <w:i/>
        </w:rPr>
        <w:t>‘citronell?l’</w:t>
      </w:r>
      <w:r>
        <w:t xml:space="preserve"> vindt zowel ‘citronellal’ als ‘citronellol’.</w:t>
      </w:r>
    </w:p>
    <w:p w14:paraId="3CD6EAF2" w14:textId="77777777" w:rsidR="0026425E" w:rsidRDefault="0026425E" w:rsidP="005A71AF">
      <w:pPr>
        <w:pStyle w:val="Plattetekstinspringen"/>
      </w:pPr>
      <w:r>
        <w:t>Het sterretje (*) staat voor een willekeurige reeks karakters.</w:t>
      </w:r>
    </w:p>
    <w:p w14:paraId="1C001B69" w14:textId="77777777" w:rsidR="0026425E" w:rsidRPr="008E4A78" w:rsidRDefault="0026425E" w:rsidP="003C5FAD">
      <w:pPr>
        <w:pStyle w:val="Plattetekstinspringen2"/>
      </w:pPr>
      <w:r>
        <w:t>Bv:</w:t>
      </w:r>
      <w:r>
        <w:tab/>
      </w:r>
      <w:r w:rsidRPr="00D5346C">
        <w:rPr>
          <w:i/>
        </w:rPr>
        <w:t>‘natrium*’</w:t>
      </w:r>
      <w:r>
        <w:t xml:space="preserve"> vindt alle stoffen waarvan de naam begint met ‘natrium’, </w:t>
      </w:r>
      <w:r w:rsidRPr="00D5346C">
        <w:rPr>
          <w:i/>
        </w:rPr>
        <w:t>‘*natrium*’</w:t>
      </w:r>
      <w:r>
        <w:t xml:space="preserve"> vindt alle stoffen waarvan de naam ‘natrium’ bevat en </w:t>
      </w:r>
      <w:r w:rsidRPr="00351AEA">
        <w:rPr>
          <w:i/>
        </w:rPr>
        <w:t>‘*sulfaat’</w:t>
      </w:r>
      <w:r>
        <w:t xml:space="preserve"> vindt alle stoffen waarvan de naam eindigt op ‘sulfaat’.</w:t>
      </w:r>
    </w:p>
    <w:p w14:paraId="4B284849" w14:textId="3F49C1A0" w:rsidR="0026425E" w:rsidRDefault="0026425E" w:rsidP="0091137D">
      <w:pPr>
        <w:pStyle w:val="Kop2"/>
        <w:pageBreakBefore w:val="0"/>
      </w:pPr>
      <w:bookmarkStart w:id="55" w:name="_Toc306532728"/>
      <w:bookmarkStart w:id="56" w:name="_Toc306567513"/>
      <w:bookmarkStart w:id="57" w:name="_Ref306998092"/>
      <w:bookmarkStart w:id="58" w:name="_Ref306999232"/>
      <w:r>
        <w:t>Inventarisgegevens wijzigen</w:t>
      </w:r>
      <w:bookmarkEnd w:id="55"/>
      <w:bookmarkEnd w:id="56"/>
      <w:bookmarkEnd w:id="57"/>
      <w:bookmarkEnd w:id="58"/>
      <w:r w:rsidR="006D1276">
        <w:tab/>
      </w:r>
      <w:r w:rsidR="00003CF8">
        <w:rPr>
          <w:noProof/>
        </w:rPr>
        <mc:AlternateContent>
          <mc:Choice Requires="wps">
            <w:drawing>
              <wp:inline distT="0" distB="0" distL="0" distR="0" wp14:anchorId="06B009D8" wp14:editId="19ED4A58">
                <wp:extent cx="262255" cy="175260"/>
                <wp:effectExtent l="62548" t="32702" r="28892" b="66993"/>
                <wp:docPr id="959343257"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C33F568"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6369FAC0" w14:textId="1368F3D8" w:rsidR="0026425E" w:rsidRDefault="0026425E" w:rsidP="002E5613">
      <w:pPr>
        <w:pStyle w:val="Lijstopsomteken"/>
      </w:pPr>
      <w:r>
        <w:t xml:space="preserve">Klik op het potloodicoontje </w:t>
      </w:r>
      <w:r w:rsidR="00003CF8" w:rsidRPr="002D5825">
        <w:rPr>
          <w:noProof/>
          <w:position w:val="-10"/>
          <w:lang w:eastAsia="nl-BE"/>
        </w:rPr>
        <w:drawing>
          <wp:inline distT="0" distB="0" distL="0" distR="0" wp14:anchorId="3252C74E" wp14:editId="7E7CC39A">
            <wp:extent cx="191770" cy="199390"/>
            <wp:effectExtent l="0" t="0" r="0" b="0"/>
            <wp:docPr id="56"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73C5769B" w14:textId="1016ECA4" w:rsidR="0026425E" w:rsidRDefault="00003CF8" w:rsidP="003C5FAD">
      <w:pPr>
        <w:pStyle w:val="Plattetekstinspringen2"/>
      </w:pPr>
      <w:r>
        <w:rPr>
          <w:noProof/>
        </w:rPr>
        <w:drawing>
          <wp:anchor distT="0" distB="0" distL="114300" distR="114300" simplePos="0" relativeHeight="251623936" behindDoc="0" locked="1" layoutInCell="1" allowOverlap="1" wp14:anchorId="1BC6B300" wp14:editId="30EFB66F">
            <wp:simplePos x="0" y="0"/>
            <wp:positionH relativeFrom="column">
              <wp:posOffset>3945255</wp:posOffset>
            </wp:positionH>
            <wp:positionV relativeFrom="paragraph">
              <wp:posOffset>182245</wp:posOffset>
            </wp:positionV>
            <wp:extent cx="1807200" cy="864000"/>
            <wp:effectExtent l="19050" t="19050" r="22225" b="12700"/>
            <wp:wrapSquare wrapText="bothSides"/>
            <wp:docPr id="49166331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07200" cy="8640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26425E">
        <w:t>Alle inventarisgegevens zijn nu toegankelijk voor wijzigingen. Let erop dat de rood omlijnde vakken verplicht gegevens bevatten (naam, vorm of concentratie en lokaal). Gewijzigde inventarislijnen worden vooraan gemarkeerd met een oranje stip tot ze opgeslagen</w:t>
      </w:r>
      <w:r w:rsidR="00B2601B">
        <w:t xml:space="preserve"> </w:t>
      </w:r>
      <w:r w:rsidR="0026425E">
        <w:t xml:space="preserve">worden. Er kan gesorteerd worden op gewijzigde inventarislijnen door bovenaan links van de kolomkoppen op </w:t>
      </w:r>
      <w:r w:rsidR="001B21A3">
        <w:t>de dubbele pijltjes</w:t>
      </w:r>
      <w:r w:rsidR="0026425E">
        <w:t xml:space="preserve"> te klikken.</w:t>
      </w:r>
    </w:p>
    <w:p w14:paraId="796416DC" w14:textId="00A92284" w:rsidR="00B2601B" w:rsidRDefault="006F6BD3" w:rsidP="003C5FAD">
      <w:pPr>
        <w:pStyle w:val="Plattetekstinspringen2"/>
      </w:pPr>
      <w:r>
        <w:t xml:space="preserve">De toegang tot het wijzigen kan beveiligd worden met een wachtwoord in het optievenster </w:t>
      </w:r>
      <w:r w:rsidR="00003CF8" w:rsidRPr="002D5825">
        <w:rPr>
          <w:noProof/>
          <w:position w:val="-6"/>
          <w:lang w:eastAsia="nl-BE"/>
        </w:rPr>
        <w:drawing>
          <wp:inline distT="0" distB="0" distL="0" distR="0" wp14:anchorId="2CB4D4BA" wp14:editId="1E1AAE9B">
            <wp:extent cx="199390" cy="191770"/>
            <wp:effectExtent l="0" t="0" r="0" b="0"/>
            <wp:docPr id="57"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9390" cy="191770"/>
                    </a:xfrm>
                    <a:prstGeom prst="rect">
                      <a:avLst/>
                    </a:prstGeom>
                    <a:noFill/>
                    <a:ln>
                      <a:noFill/>
                    </a:ln>
                  </pic:spPr>
                </pic:pic>
              </a:graphicData>
            </a:graphic>
          </wp:inline>
        </w:drawing>
      </w:r>
    </w:p>
    <w:p w14:paraId="0FCDEE2F" w14:textId="125A88DC" w:rsidR="0026425E" w:rsidRPr="00713F16" w:rsidRDefault="0026425E" w:rsidP="002E5613">
      <w:pPr>
        <w:pStyle w:val="Lijstopsomteken"/>
      </w:pPr>
      <w:r>
        <w:t xml:space="preserve">Klik op </w:t>
      </w:r>
      <w:r w:rsidR="00003CF8" w:rsidRPr="002D5825">
        <w:rPr>
          <w:noProof/>
          <w:position w:val="-8"/>
          <w:lang w:eastAsia="nl-BE"/>
        </w:rPr>
        <w:drawing>
          <wp:inline distT="0" distB="0" distL="0" distR="0" wp14:anchorId="3051B1CC" wp14:editId="5A80982B">
            <wp:extent cx="169545" cy="191770"/>
            <wp:effectExtent l="0" t="0" r="0" b="0"/>
            <wp:docPr id="58"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wijzigingen op te slaan.</w:t>
      </w:r>
    </w:p>
    <w:p w14:paraId="6A374914" w14:textId="53BB5E23" w:rsidR="0026425E" w:rsidRDefault="0026425E" w:rsidP="00115D46">
      <w:pPr>
        <w:pStyle w:val="Kop2"/>
      </w:pPr>
      <w:bookmarkStart w:id="59" w:name="_Toc306532729"/>
      <w:bookmarkStart w:id="60" w:name="_Toc306567514"/>
      <w:bookmarkStart w:id="61" w:name="_Ref306998099"/>
      <w:bookmarkStart w:id="62" w:name="_Ref306999237"/>
      <w:r>
        <w:lastRenderedPageBreak/>
        <w:t>Inventarisgegevens toevoegen</w:t>
      </w:r>
      <w:bookmarkEnd w:id="59"/>
      <w:bookmarkEnd w:id="60"/>
      <w:bookmarkEnd w:id="61"/>
      <w:bookmarkEnd w:id="62"/>
      <w:r w:rsidR="006D1276">
        <w:tab/>
      </w:r>
      <w:r w:rsidR="00003CF8">
        <w:rPr>
          <w:noProof/>
        </w:rPr>
        <mc:AlternateContent>
          <mc:Choice Requires="wps">
            <w:drawing>
              <wp:inline distT="0" distB="0" distL="0" distR="0" wp14:anchorId="30CDB754" wp14:editId="636C7B19">
                <wp:extent cx="262255" cy="175260"/>
                <wp:effectExtent l="62548" t="32702" r="28892" b="66993"/>
                <wp:docPr id="265317191"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A12DA31"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65FB7375" w14:textId="67233238" w:rsidR="0026425E" w:rsidRDefault="0026425E" w:rsidP="002E5613">
      <w:pPr>
        <w:pStyle w:val="Lijstopsomteken"/>
      </w:pPr>
      <w:r>
        <w:t xml:space="preserve">Klik op </w:t>
      </w:r>
      <w:r w:rsidR="00003CF8" w:rsidRPr="002D5825">
        <w:rPr>
          <w:noProof/>
          <w:position w:val="-10"/>
          <w:lang w:eastAsia="nl-BE"/>
        </w:rPr>
        <w:drawing>
          <wp:inline distT="0" distB="0" distL="0" distR="0" wp14:anchorId="491EAADD" wp14:editId="4AD84D88">
            <wp:extent cx="191770" cy="199390"/>
            <wp:effectExtent l="0" t="0" r="0" b="0"/>
            <wp:docPr id="59"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7A893E9F" w14:textId="7A49EC5F" w:rsidR="0026425E" w:rsidRDefault="00003CF8" w:rsidP="003C5FAD">
      <w:pPr>
        <w:pStyle w:val="Plattetekstinspringen2"/>
      </w:pPr>
      <w:r>
        <w:rPr>
          <w:noProof/>
        </w:rPr>
        <w:drawing>
          <wp:anchor distT="0" distB="107950" distL="114300" distR="114300" simplePos="0" relativeHeight="251618816" behindDoc="0" locked="1" layoutInCell="1" allowOverlap="1" wp14:anchorId="7580A941" wp14:editId="487AFAAE">
            <wp:simplePos x="0" y="0"/>
            <wp:positionH relativeFrom="column">
              <wp:posOffset>111760</wp:posOffset>
            </wp:positionH>
            <wp:positionV relativeFrom="paragraph">
              <wp:posOffset>262255</wp:posOffset>
            </wp:positionV>
            <wp:extent cx="5760000" cy="259200"/>
            <wp:effectExtent l="0" t="0" r="0" b="7620"/>
            <wp:wrapTopAndBottom/>
            <wp:docPr id="27"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000" cy="2592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Onderaan de lijst is er een lijn voorzien voor het toevoegen van nieuwe inventarisgegevens.</w:t>
      </w:r>
      <w:r w:rsidR="0026425E" w:rsidRPr="006B517A">
        <w:rPr>
          <w:noProof/>
          <w:lang w:eastAsia="nl-BE"/>
        </w:rPr>
        <w:t xml:space="preserve"> </w:t>
      </w:r>
    </w:p>
    <w:p w14:paraId="7E3441E9" w14:textId="77777777" w:rsidR="0026425E" w:rsidRDefault="0026425E" w:rsidP="002E5613">
      <w:pPr>
        <w:pStyle w:val="Lijstopsomteken"/>
      </w:pPr>
      <w:r>
        <w:t>Vul de nodige gegevens in op de toevoeglijn. De rood omlijnde vakken zijn verplichte gegevens (naam van de stof, vorm of concentratie en lokaal).</w:t>
      </w:r>
    </w:p>
    <w:p w14:paraId="35D17411" w14:textId="77777777" w:rsidR="0026425E" w:rsidRDefault="0026425E" w:rsidP="003C5FAD">
      <w:pPr>
        <w:pStyle w:val="Plattetekstinspringen2"/>
      </w:pPr>
      <w:r>
        <w:t>Zodra alle vereiste gegevens ingevuld zijn, kan de lijn aan de inventaris toegevoegd worden.</w:t>
      </w:r>
    </w:p>
    <w:p w14:paraId="3F5E83B9" w14:textId="2FB431D3" w:rsidR="0026425E" w:rsidRDefault="0026425E" w:rsidP="002E5613">
      <w:pPr>
        <w:pStyle w:val="Lijstopsomteken"/>
      </w:pPr>
      <w:r>
        <w:t xml:space="preserve">Klik op </w:t>
      </w:r>
      <w:r w:rsidR="00003CF8" w:rsidRPr="002D5825">
        <w:rPr>
          <w:noProof/>
          <w:position w:val="-8"/>
          <w:lang w:eastAsia="nl-BE"/>
        </w:rPr>
        <w:drawing>
          <wp:inline distT="0" distB="0" distL="0" distR="0" wp14:anchorId="388DAC43" wp14:editId="47C01A0D">
            <wp:extent cx="191770" cy="206375"/>
            <wp:effectExtent l="0" t="0" r="0" b="0"/>
            <wp:docPr id="60"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1770" cy="206375"/>
                    </a:xfrm>
                    <a:prstGeom prst="rect">
                      <a:avLst/>
                    </a:prstGeom>
                    <a:noFill/>
                    <a:ln>
                      <a:noFill/>
                    </a:ln>
                  </pic:spPr>
                </pic:pic>
              </a:graphicData>
            </a:graphic>
          </wp:inline>
        </w:drawing>
      </w:r>
      <w:r>
        <w:t xml:space="preserve"> rechts van de toevoeglijn</w:t>
      </w:r>
      <w:r w:rsidR="007D6603">
        <w:t xml:space="preserve"> of gebruik de sneltoets</w:t>
      </w:r>
      <w:r w:rsidR="0015772B">
        <w:t>combinatie</w:t>
      </w:r>
      <w:r w:rsidR="007D6603">
        <w:t xml:space="preserve"> Ctrl+</w:t>
      </w:r>
      <w:r>
        <w:t>.</w:t>
      </w:r>
    </w:p>
    <w:p w14:paraId="27F017FD" w14:textId="77777777" w:rsidR="0026425E" w:rsidRDefault="0026425E" w:rsidP="003C5FAD">
      <w:pPr>
        <w:pStyle w:val="Plattetekstinspringen2"/>
      </w:pPr>
      <w:r>
        <w:t>De inventarisgegevens worden onderaan de lijst toegevoegd en de toevoeglijn komt vrij om nieuwe gegevens toe te voegen. De toegevoegde lijn wordt gemarkeerd met een oranje stip.</w:t>
      </w:r>
    </w:p>
    <w:p w14:paraId="40D51F33" w14:textId="3E8EFF1B" w:rsidR="0026425E" w:rsidRDefault="0026425E" w:rsidP="005A71AF">
      <w:pPr>
        <w:pStyle w:val="Plattetekstinspringen"/>
      </w:pPr>
      <w:r w:rsidRPr="003D6D21">
        <w:rPr>
          <w:b/>
        </w:rPr>
        <w:t>Tip</w:t>
      </w:r>
      <w:r>
        <w:t>:</w:t>
      </w:r>
      <w:r>
        <w:tab/>
        <w:t xml:space="preserve">Klik op </w:t>
      </w:r>
      <w:r w:rsidR="00003CF8" w:rsidRPr="002D5825">
        <w:rPr>
          <w:noProof/>
          <w:position w:val="-6"/>
          <w:lang w:eastAsia="nl-BE"/>
        </w:rPr>
        <w:drawing>
          <wp:inline distT="0" distB="0" distL="0" distR="0" wp14:anchorId="2E166739" wp14:editId="1A154F46">
            <wp:extent cx="199390" cy="161925"/>
            <wp:effectExtent l="0" t="0" r="0" b="0"/>
            <wp:docPr id="61"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9390" cy="161925"/>
                    </a:xfrm>
                    <a:prstGeom prst="rect">
                      <a:avLst/>
                    </a:prstGeom>
                    <a:noFill/>
                    <a:ln>
                      <a:noFill/>
                    </a:ln>
                  </pic:spPr>
                </pic:pic>
              </a:graphicData>
            </a:graphic>
          </wp:inline>
        </w:drawing>
      </w:r>
      <w:r>
        <w:t xml:space="preserve"> om gegevens in de toevoeglijn te versleutelen. Versleutelde gegevens worden automatisch herhaald in de volgende toevoeglijn. Handig als telkens dezelfde gegevens herhaald moeten worden.</w:t>
      </w:r>
    </w:p>
    <w:p w14:paraId="4B1ABCA5" w14:textId="35EADAD8" w:rsidR="0026425E" w:rsidRDefault="0026425E" w:rsidP="002E5613">
      <w:pPr>
        <w:pStyle w:val="Lijstopsomteken"/>
      </w:pPr>
      <w:r>
        <w:t xml:space="preserve">Klik op </w:t>
      </w:r>
      <w:r w:rsidR="00003CF8" w:rsidRPr="002D5825">
        <w:rPr>
          <w:noProof/>
          <w:position w:val="-8"/>
          <w:lang w:eastAsia="nl-BE"/>
        </w:rPr>
        <w:drawing>
          <wp:inline distT="0" distB="0" distL="0" distR="0" wp14:anchorId="2C82CA3A" wp14:editId="639067CC">
            <wp:extent cx="169545" cy="191770"/>
            <wp:effectExtent l="0" t="0" r="0" b="0"/>
            <wp:docPr id="62"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toegevoegde inventarislijn(en) op te slaan.</w:t>
      </w:r>
    </w:p>
    <w:p w14:paraId="5BC3ECF7" w14:textId="77777777" w:rsidR="0026425E" w:rsidRPr="00713F16" w:rsidRDefault="005D6369" w:rsidP="006F6BD3">
      <w:pPr>
        <w:pStyle w:val="Plattetekstinspringen"/>
      </w:pPr>
      <w:r>
        <w:t>In de pop-up weergave van de inventaris kunnen op een gelijkaardige manier inventarisgegevens toegevoegd worden. De ingave van de gegevens gebeurt daar in een afzonderlijk venster.</w:t>
      </w:r>
    </w:p>
    <w:p w14:paraId="0666B692" w14:textId="30651F75" w:rsidR="0026425E" w:rsidRDefault="0026425E" w:rsidP="00115D46">
      <w:pPr>
        <w:pStyle w:val="Kop2"/>
      </w:pPr>
      <w:bookmarkStart w:id="63" w:name="_Toc306532730"/>
      <w:bookmarkStart w:id="64" w:name="_Toc306567515"/>
      <w:bookmarkStart w:id="65" w:name="_Ref306998106"/>
      <w:bookmarkStart w:id="66" w:name="_Ref306999242"/>
      <w:r>
        <w:lastRenderedPageBreak/>
        <w:t>Inventarisgegevens groepsgewijze toevoegen</w:t>
      </w:r>
      <w:bookmarkEnd w:id="63"/>
      <w:bookmarkEnd w:id="64"/>
      <w:bookmarkEnd w:id="65"/>
      <w:bookmarkEnd w:id="66"/>
      <w:r w:rsidR="006D1276">
        <w:tab/>
      </w:r>
      <w:r w:rsidR="00003CF8">
        <w:rPr>
          <w:noProof/>
        </w:rPr>
        <mc:AlternateContent>
          <mc:Choice Requires="wps">
            <w:drawing>
              <wp:inline distT="0" distB="0" distL="0" distR="0" wp14:anchorId="63EA0777" wp14:editId="74D87DF5">
                <wp:extent cx="262255" cy="175260"/>
                <wp:effectExtent l="62548" t="32702" r="28892" b="66993"/>
                <wp:docPr id="1884141054"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B152271"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2D76B5AA" w14:textId="77777777" w:rsidR="0026425E" w:rsidRDefault="0026425E" w:rsidP="008348BB">
      <w:pPr>
        <w:pStyle w:val="Plattetekstinspringen"/>
      </w:pPr>
      <w:r>
        <w:t xml:space="preserve">Het is mogelijk om inventarisgegevens voor meerdere stoffen tegelijk toe te voegen. Deze functie stelt </w:t>
      </w:r>
      <w:r w:rsidR="0077309C">
        <w:t>je</w:t>
      </w:r>
      <w:r>
        <w:t xml:space="preserve"> in staat om snel inventarisgegevens van een groep stoffen toe te voegen.</w:t>
      </w:r>
    </w:p>
    <w:p w14:paraId="3E23FE32" w14:textId="77777777" w:rsidR="0026425E" w:rsidRDefault="0026425E" w:rsidP="008348BB">
      <w:pPr>
        <w:pStyle w:val="Plattetekstinspringen"/>
      </w:pPr>
      <w:r>
        <w:t>Stel dat bv. alle sulfaten op schap 5 in lokaal 220 staan. Door een filter in te stellen op alle stoffen waar in de naam ‘sulfaat’ voorkomt en hieraan vervolgens deze inventarisgegevens toe te kennen, kunnen in één stap al deze stoffen geïnventariseerd worden. Later kunnen deze inventarisgegevens nog verfijnd worden in het inventarisvenster.</w:t>
      </w:r>
    </w:p>
    <w:p w14:paraId="05DB89ED" w14:textId="60E7421A" w:rsidR="0026425E" w:rsidRDefault="0026425E" w:rsidP="002E5613">
      <w:pPr>
        <w:pStyle w:val="Lijstopsomteken"/>
      </w:pPr>
      <w:r>
        <w:t xml:space="preserve">Klik op </w:t>
      </w:r>
      <w:r w:rsidR="00003CF8" w:rsidRPr="002D5825">
        <w:rPr>
          <w:noProof/>
          <w:position w:val="-10"/>
          <w:lang w:eastAsia="nl-BE"/>
        </w:rPr>
        <w:drawing>
          <wp:inline distT="0" distB="0" distL="0" distR="0" wp14:anchorId="3094E8B7" wp14:editId="55134FBF">
            <wp:extent cx="191770" cy="199390"/>
            <wp:effectExtent l="0" t="0" r="0" b="0"/>
            <wp:docPr id="63"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524700B2" w14:textId="42799670" w:rsidR="0026425E" w:rsidRDefault="0026425E" w:rsidP="002E5613">
      <w:pPr>
        <w:pStyle w:val="Lijstopsomteken"/>
      </w:pPr>
      <w:r>
        <w:t xml:space="preserve">Klik op </w:t>
      </w:r>
      <w:r w:rsidR="00003CF8" w:rsidRPr="002D5825">
        <w:rPr>
          <w:noProof/>
          <w:position w:val="-8"/>
          <w:lang w:eastAsia="nl-BE"/>
        </w:rPr>
        <w:drawing>
          <wp:inline distT="0" distB="0" distL="0" distR="0" wp14:anchorId="5BB07F8F" wp14:editId="0AF70B4F">
            <wp:extent cx="257810" cy="228600"/>
            <wp:effectExtent l="0" t="0" r="0" b="0"/>
            <wp:docPr id="64"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7810" cy="228600"/>
                    </a:xfrm>
                    <a:prstGeom prst="rect">
                      <a:avLst/>
                    </a:prstGeom>
                    <a:noFill/>
                    <a:ln>
                      <a:noFill/>
                    </a:ln>
                  </pic:spPr>
                </pic:pic>
              </a:graphicData>
            </a:graphic>
          </wp:inline>
        </w:drawing>
      </w:r>
      <w:r>
        <w:t xml:space="preserve"> in het menu van het inventarisvenster.</w:t>
      </w:r>
    </w:p>
    <w:p w14:paraId="08F27DF7" w14:textId="12743E89" w:rsidR="005E2DF8" w:rsidRDefault="00003CF8" w:rsidP="002E5613">
      <w:pPr>
        <w:pStyle w:val="Lijstopsomteken"/>
      </w:pPr>
      <w:r>
        <w:rPr>
          <w:noProof/>
        </w:rPr>
        <w:drawing>
          <wp:anchor distT="0" distB="71755" distL="114300" distR="114300" simplePos="0" relativeHeight="251757056" behindDoc="0" locked="1" layoutInCell="1" allowOverlap="1" wp14:anchorId="1D7D652D" wp14:editId="7F69A1E1">
            <wp:simplePos x="0" y="0"/>
            <wp:positionH relativeFrom="column">
              <wp:posOffset>1018540</wp:posOffset>
            </wp:positionH>
            <wp:positionV relativeFrom="paragraph">
              <wp:posOffset>3504565</wp:posOffset>
            </wp:positionV>
            <wp:extent cx="5043805" cy="1362710"/>
            <wp:effectExtent l="19050" t="19050" r="4445" b="8890"/>
            <wp:wrapTopAndBottom/>
            <wp:docPr id="25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43805" cy="1362710"/>
                    </a:xfrm>
                    <a:prstGeom prst="rect">
                      <a:avLst/>
                    </a:prstGeom>
                    <a:noFill/>
                    <a:ln w="9525">
                      <a:solidFill>
                        <a:schemeClr val="tx2">
                          <a:lumMod val="25000"/>
                          <a:lumOff val="75000"/>
                        </a:schemeClr>
                      </a:solidFill>
                      <a:miter lim="800000"/>
                      <a:headEnd/>
                      <a:tailEnd/>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5008" behindDoc="0" locked="1" layoutInCell="1" allowOverlap="1" wp14:anchorId="22B34985" wp14:editId="0F22F04F">
            <wp:simplePos x="0" y="0"/>
            <wp:positionH relativeFrom="column">
              <wp:posOffset>305435</wp:posOffset>
            </wp:positionH>
            <wp:positionV relativeFrom="paragraph">
              <wp:posOffset>441325</wp:posOffset>
            </wp:positionV>
            <wp:extent cx="3745865" cy="3185795"/>
            <wp:effectExtent l="0" t="0" r="0" b="0"/>
            <wp:wrapTopAndBottom/>
            <wp:docPr id="250" name="Afbeelding 1" descr="Afbeelding met tekst, schermopname, nummer, Parall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Afbeelding met tekst, schermopname, nummer, Parallel&#10;&#10;Automatisch gegenereerde beschrijvi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45865" cy="3185795"/>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Klik in het dialoogvenster dat verschijnt eventueel op het filtericoontje en geef filter</w:t>
      </w:r>
      <w:r w:rsidR="0026425E">
        <w:softHyphen/>
        <w:t>voor</w:t>
      </w:r>
      <w:r w:rsidR="0026425E">
        <w:softHyphen/>
        <w:t>waarden op om de lijst van weergegeven stoffen te beperken.</w:t>
      </w:r>
      <w:r w:rsidR="00CC4604" w:rsidRPr="00CC4604">
        <w:rPr>
          <w:noProof/>
          <w:lang w:eastAsia="nl-BE"/>
        </w:rPr>
        <w:t xml:space="preserve"> </w:t>
      </w:r>
    </w:p>
    <w:p w14:paraId="59D72347" w14:textId="77777777" w:rsidR="0026425E" w:rsidRDefault="0026425E" w:rsidP="002E5613">
      <w:pPr>
        <w:pStyle w:val="Lijstopsomteken"/>
      </w:pPr>
      <w:r>
        <w:t>Selecteer de stoffen waarvoor inventarisgegevens moeten toe</w:t>
      </w:r>
      <w:r>
        <w:softHyphen/>
        <w:t>ge</w:t>
      </w:r>
      <w:r>
        <w:softHyphen/>
        <w:t>voegd worden en pas eventueel het aantal toe te voegen inventarislijnen per stof aan.</w:t>
      </w:r>
    </w:p>
    <w:p w14:paraId="2D713DA0" w14:textId="255B7D13" w:rsidR="0026425E" w:rsidRDefault="0026425E" w:rsidP="003C5FAD">
      <w:pPr>
        <w:pStyle w:val="Plattetekstinspringen2"/>
      </w:pPr>
      <w:r>
        <w:t xml:space="preserve">Alles selecteren of alle selecties opheffen kan door links bovenaan </w:t>
      </w:r>
      <w:r w:rsidR="006F6BD3">
        <w:t>t</w:t>
      </w:r>
      <w:r>
        <w:t xml:space="preserve">e klikken op </w:t>
      </w:r>
      <w:r w:rsidR="00003CF8" w:rsidRPr="002D5825">
        <w:rPr>
          <w:noProof/>
          <w:position w:val="-8"/>
          <w:lang w:eastAsia="nl-BE"/>
        </w:rPr>
        <w:drawing>
          <wp:inline distT="0" distB="0" distL="0" distR="0" wp14:anchorId="1D1A6AF1" wp14:editId="2C17BA86">
            <wp:extent cx="250825" cy="257810"/>
            <wp:effectExtent l="0" t="0" r="0" b="0"/>
            <wp:docPr id="65"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0825" cy="257810"/>
                    </a:xfrm>
                    <a:prstGeom prst="rect">
                      <a:avLst/>
                    </a:prstGeom>
                    <a:noFill/>
                    <a:ln>
                      <a:noFill/>
                    </a:ln>
                  </pic:spPr>
                </pic:pic>
              </a:graphicData>
            </a:graphic>
          </wp:inline>
        </w:drawing>
      </w:r>
    </w:p>
    <w:p w14:paraId="6C55ED00" w14:textId="77777777" w:rsidR="0026425E" w:rsidRDefault="0026425E" w:rsidP="002E5613">
      <w:pPr>
        <w:pStyle w:val="Lijstopsomteken"/>
      </w:pPr>
      <w:r>
        <w:t>Vul onderaan het venster de inventarisgegevens in die gemeenschappelijk aan alle ge</w:t>
      </w:r>
      <w:r>
        <w:softHyphen/>
        <w:t>selec</w:t>
      </w:r>
      <w:r>
        <w:softHyphen/>
        <w:t>teerde stoffen zullen toegekend worden (rood omlijnde vakken moeten verplicht ingevuld worden).</w:t>
      </w:r>
    </w:p>
    <w:p w14:paraId="37721CF3" w14:textId="77777777" w:rsidR="0026425E" w:rsidRDefault="0026425E" w:rsidP="002E5613">
      <w:pPr>
        <w:pStyle w:val="Lijstopsomteken"/>
      </w:pPr>
      <w:r>
        <w:t>Bevestig door op ‘Toevoegen’ te klikken.</w:t>
      </w:r>
    </w:p>
    <w:p w14:paraId="2FCD6B2C" w14:textId="1714AAF4" w:rsidR="0026425E" w:rsidRDefault="00504E08" w:rsidP="003C5FAD">
      <w:pPr>
        <w:pStyle w:val="Plattetekstinspringen2"/>
      </w:pPr>
      <w:r>
        <w:rPr>
          <w:noProof/>
        </w:rPr>
        <w:lastRenderedPageBreak/>
        <w:drawing>
          <wp:anchor distT="0" distB="180340" distL="114300" distR="114300" simplePos="0" relativeHeight="251633152" behindDoc="0" locked="1" layoutInCell="1" allowOverlap="1" wp14:anchorId="5462611F" wp14:editId="4BBA6329">
            <wp:simplePos x="0" y="0"/>
            <wp:positionH relativeFrom="column">
              <wp:posOffset>176530</wp:posOffset>
            </wp:positionH>
            <wp:positionV relativeFrom="paragraph">
              <wp:posOffset>842760</wp:posOffset>
            </wp:positionV>
            <wp:extent cx="5601600" cy="1972800"/>
            <wp:effectExtent l="0" t="0" r="0" b="8890"/>
            <wp:wrapTopAndBottom/>
            <wp:docPr id="13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01600" cy="197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Er wordt een lijst weergegeven van gegevens die aan de inventaris zullen toegevoegd worden. (de groene lijst bevat stoffen waarvan de inventarisgegevens als nieuw herkend worden, de oranje lijst bevat dubbels en bijna-dubbels van bestaande inventarisgegevens. Stoffen in de groene lijst zijn standaard geselecteerd, stoffen in de oranje lijst zijn standaard niet geselecteerd).</w:t>
      </w:r>
      <w:r w:rsidR="00BD5B18" w:rsidRPr="00BD5B18">
        <w:rPr>
          <w:noProof/>
          <w:lang w:eastAsia="nl-BE"/>
        </w:rPr>
        <w:t xml:space="preserve"> </w:t>
      </w:r>
    </w:p>
    <w:p w14:paraId="7695491A" w14:textId="1C2D7600" w:rsidR="0026425E" w:rsidRDefault="0026425E" w:rsidP="002E5613">
      <w:pPr>
        <w:pStyle w:val="Lijstopsomteken"/>
      </w:pPr>
      <w:r>
        <w:t>Pas desnoods de selecties aan en klik op ‘Toevoegen’ om de geselecteerde stoffen aan de inventaris toe te voegen.</w:t>
      </w:r>
    </w:p>
    <w:p w14:paraId="58226DA5" w14:textId="77777777" w:rsidR="0026425E" w:rsidRPr="00713F16" w:rsidRDefault="0026425E" w:rsidP="003C5FAD">
      <w:pPr>
        <w:pStyle w:val="Plattetekstinspringen2"/>
      </w:pPr>
      <w:r>
        <w:t>De toegevoegde stoffen worden achteraan de lijst van de inventarisgegevens geplaatst en gemarkeerd met een oranje stip. Indien nodig kunnen de toegevoegde gegevens nog aangepast worden vooraleer ze op te slaan.</w:t>
      </w:r>
    </w:p>
    <w:p w14:paraId="3BD52EE1" w14:textId="29444B45" w:rsidR="0026425E" w:rsidRDefault="0026425E" w:rsidP="002E5613">
      <w:pPr>
        <w:pStyle w:val="Lijstopsomteken"/>
      </w:pPr>
      <w:r>
        <w:t xml:space="preserve">Klik op </w:t>
      </w:r>
      <w:r w:rsidR="00003CF8" w:rsidRPr="002D5825">
        <w:rPr>
          <w:noProof/>
          <w:position w:val="-8"/>
          <w:lang w:eastAsia="nl-BE"/>
        </w:rPr>
        <w:drawing>
          <wp:inline distT="0" distB="0" distL="0" distR="0" wp14:anchorId="198558CC" wp14:editId="63074739">
            <wp:extent cx="169545" cy="191770"/>
            <wp:effectExtent l="0" t="0" r="0" b="0"/>
            <wp:docPr id="66"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toegevoegde inventarislijn(en) op te slaan.</w:t>
      </w:r>
    </w:p>
    <w:p w14:paraId="7C7442B4" w14:textId="46BD9174" w:rsidR="0026425E" w:rsidRDefault="0026425E" w:rsidP="00115D46">
      <w:pPr>
        <w:pStyle w:val="Kop2"/>
      </w:pPr>
      <w:bookmarkStart w:id="67" w:name="_Toc306532731"/>
      <w:bookmarkStart w:id="68" w:name="_Toc306567516"/>
      <w:bookmarkStart w:id="69" w:name="_Ref306998114"/>
      <w:bookmarkStart w:id="70" w:name="_Ref306999248"/>
      <w:r>
        <w:lastRenderedPageBreak/>
        <w:t>Inventarisgegevens verwijderen</w:t>
      </w:r>
      <w:bookmarkEnd w:id="67"/>
      <w:bookmarkEnd w:id="68"/>
      <w:bookmarkEnd w:id="69"/>
      <w:bookmarkEnd w:id="70"/>
      <w:r w:rsidR="006D1276">
        <w:tab/>
      </w:r>
      <w:r w:rsidR="00003CF8">
        <w:rPr>
          <w:noProof/>
        </w:rPr>
        <mc:AlternateContent>
          <mc:Choice Requires="wps">
            <w:drawing>
              <wp:inline distT="0" distB="0" distL="0" distR="0" wp14:anchorId="5D34D640" wp14:editId="77F9D717">
                <wp:extent cx="262255" cy="175260"/>
                <wp:effectExtent l="62548" t="32702" r="28892" b="66993"/>
                <wp:docPr id="1714144225"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D4E683B"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132FF2D9" w14:textId="0F0F1029" w:rsidR="0026425E" w:rsidRDefault="0026425E" w:rsidP="002E5613">
      <w:pPr>
        <w:pStyle w:val="Lijstopsomteken"/>
      </w:pPr>
      <w:r>
        <w:t xml:space="preserve">Klik op </w:t>
      </w:r>
      <w:r w:rsidR="00003CF8" w:rsidRPr="002D5825">
        <w:rPr>
          <w:noProof/>
          <w:position w:val="-10"/>
          <w:lang w:eastAsia="nl-BE"/>
        </w:rPr>
        <w:drawing>
          <wp:inline distT="0" distB="0" distL="0" distR="0" wp14:anchorId="2BAC5B42" wp14:editId="33CE5E94">
            <wp:extent cx="191770" cy="199390"/>
            <wp:effectExtent l="0" t="0" r="0" b="0"/>
            <wp:docPr id="67"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31842143" w14:textId="45C0A050" w:rsidR="0026425E" w:rsidRDefault="0026425E" w:rsidP="002E5613">
      <w:pPr>
        <w:pStyle w:val="Lijstopsomteken"/>
      </w:pPr>
      <w:r>
        <w:t>Klik op</w:t>
      </w:r>
      <w:r>
        <w:rPr>
          <w:noProof/>
          <w:position w:val="-6"/>
          <w:lang w:eastAsia="nl-BE"/>
        </w:rPr>
        <w:t xml:space="preserve"> </w:t>
      </w:r>
      <w:r w:rsidR="00003CF8" w:rsidRPr="002D5825">
        <w:rPr>
          <w:noProof/>
          <w:position w:val="-6"/>
          <w:lang w:eastAsia="nl-BE"/>
        </w:rPr>
        <w:drawing>
          <wp:inline distT="0" distB="0" distL="0" distR="0" wp14:anchorId="0E35C1F4" wp14:editId="564F92D4">
            <wp:extent cx="177165" cy="154940"/>
            <wp:effectExtent l="0" t="0" r="0" b="0"/>
            <wp:docPr id="68"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7165" cy="154940"/>
                    </a:xfrm>
                    <a:prstGeom prst="rect">
                      <a:avLst/>
                    </a:prstGeom>
                    <a:noFill/>
                    <a:ln>
                      <a:noFill/>
                    </a:ln>
                  </pic:spPr>
                </pic:pic>
              </a:graphicData>
            </a:graphic>
          </wp:inline>
        </w:drawing>
      </w:r>
      <w:r>
        <w:t xml:space="preserve"> rechts in een inventarislijn om deze lijn te verwijderen.</w:t>
      </w:r>
    </w:p>
    <w:p w14:paraId="34FCC42F" w14:textId="02E73ED3" w:rsidR="0026425E" w:rsidRDefault="0026425E" w:rsidP="002E5613">
      <w:pPr>
        <w:pStyle w:val="Lijstopsomteken"/>
      </w:pPr>
      <w:r>
        <w:t xml:space="preserve">Klik op </w:t>
      </w:r>
      <w:r w:rsidR="00003CF8" w:rsidRPr="002D5825">
        <w:rPr>
          <w:noProof/>
          <w:position w:val="-8"/>
          <w:lang w:eastAsia="nl-BE"/>
        </w:rPr>
        <w:drawing>
          <wp:inline distT="0" distB="0" distL="0" distR="0" wp14:anchorId="3F5E725A" wp14:editId="223914FF">
            <wp:extent cx="169545" cy="191770"/>
            <wp:effectExtent l="0" t="0" r="0" b="0"/>
            <wp:docPr id="69"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wijzigingen op te slaan.</w:t>
      </w:r>
    </w:p>
    <w:p w14:paraId="5FFF056E" w14:textId="77777777" w:rsidR="0026425E" w:rsidRDefault="0026425E" w:rsidP="009E16FF">
      <w:pPr>
        <w:pStyle w:val="Kop2"/>
        <w:pageBreakBefore w:val="0"/>
        <w:spacing w:before="600" w:beforeAutospacing="0"/>
      </w:pPr>
      <w:bookmarkStart w:id="71" w:name="_Toc306532732"/>
      <w:bookmarkStart w:id="72" w:name="_Toc306567517"/>
      <w:bookmarkStart w:id="73" w:name="_Ref306998126"/>
      <w:bookmarkStart w:id="74" w:name="_Ref306999258"/>
      <w:r>
        <w:t>Inventarisgegevens groepsgewijze verwijderen</w:t>
      </w:r>
      <w:bookmarkEnd w:id="71"/>
      <w:bookmarkEnd w:id="72"/>
      <w:bookmarkEnd w:id="73"/>
      <w:bookmarkEnd w:id="74"/>
    </w:p>
    <w:p w14:paraId="55803C4E" w14:textId="4A37540E" w:rsidR="0026425E" w:rsidRDefault="0026425E" w:rsidP="002E5613">
      <w:pPr>
        <w:pStyle w:val="Lijstopsomteken"/>
      </w:pPr>
      <w:r>
        <w:t xml:space="preserve">Klik op </w:t>
      </w:r>
      <w:r w:rsidR="00003CF8" w:rsidRPr="002D5825">
        <w:rPr>
          <w:noProof/>
          <w:position w:val="-10"/>
          <w:lang w:eastAsia="nl-BE"/>
        </w:rPr>
        <w:drawing>
          <wp:inline distT="0" distB="0" distL="0" distR="0" wp14:anchorId="2555AFD4" wp14:editId="5A6E080A">
            <wp:extent cx="191770" cy="199390"/>
            <wp:effectExtent l="0" t="0" r="0" b="0"/>
            <wp:docPr id="70"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33965307" w14:textId="00473624" w:rsidR="0026425E" w:rsidRDefault="0026425E" w:rsidP="002E5613">
      <w:pPr>
        <w:pStyle w:val="Lijstopsomteken"/>
      </w:pPr>
      <w:r>
        <w:t xml:space="preserve">Klik op </w:t>
      </w:r>
      <w:r w:rsidR="00003CF8" w:rsidRPr="002D5825">
        <w:rPr>
          <w:noProof/>
          <w:position w:val="-8"/>
          <w:lang w:eastAsia="nl-BE"/>
        </w:rPr>
        <w:drawing>
          <wp:inline distT="0" distB="0" distL="0" distR="0" wp14:anchorId="63471647" wp14:editId="71590CA6">
            <wp:extent cx="236220" cy="228600"/>
            <wp:effectExtent l="0" t="0" r="0" b="0"/>
            <wp:docPr id="71"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9"/>
                    <pic:cNvPicPr>
                      <a:picLocks noChangeAspect="1" noChangeArrowheads="1"/>
                    </pic:cNvPicPr>
                  </pic:nvPicPr>
                  <pic:blipFill>
                    <a:blip r:embed="rId69">
                      <a:extLst>
                        <a:ext uri="{28A0092B-C50C-407E-A947-70E740481C1C}">
                          <a14:useLocalDpi xmlns:a14="http://schemas.microsoft.com/office/drawing/2010/main" val="0"/>
                        </a:ext>
                      </a:extLst>
                    </a:blip>
                    <a:srcRect r="-2"/>
                    <a:stretch>
                      <a:fillRect/>
                    </a:stretch>
                  </pic:blipFill>
                  <pic:spPr bwMode="auto">
                    <a:xfrm>
                      <a:off x="0" y="0"/>
                      <a:ext cx="236220" cy="228600"/>
                    </a:xfrm>
                    <a:prstGeom prst="rect">
                      <a:avLst/>
                    </a:prstGeom>
                    <a:noFill/>
                    <a:ln>
                      <a:noFill/>
                    </a:ln>
                  </pic:spPr>
                </pic:pic>
              </a:graphicData>
            </a:graphic>
          </wp:inline>
        </w:drawing>
      </w:r>
      <w:r>
        <w:t xml:space="preserve"> links in het menu.</w:t>
      </w:r>
    </w:p>
    <w:p w14:paraId="28FC1374" w14:textId="17FE196B" w:rsidR="0026425E" w:rsidRDefault="00003CF8" w:rsidP="002E5613">
      <w:pPr>
        <w:pStyle w:val="Lijstopsomteken"/>
      </w:pPr>
      <w:r>
        <w:rPr>
          <w:noProof/>
        </w:rPr>
        <w:drawing>
          <wp:anchor distT="0" distB="107950" distL="114300" distR="114300" simplePos="0" relativeHeight="251759104" behindDoc="0" locked="1" layoutInCell="1" allowOverlap="1" wp14:anchorId="239C66A6" wp14:editId="26334580">
            <wp:simplePos x="0" y="0"/>
            <wp:positionH relativeFrom="column">
              <wp:posOffset>272415</wp:posOffset>
            </wp:positionH>
            <wp:positionV relativeFrom="paragraph">
              <wp:posOffset>453390</wp:posOffset>
            </wp:positionV>
            <wp:extent cx="5441950" cy="2853690"/>
            <wp:effectExtent l="0" t="0" r="0" b="0"/>
            <wp:wrapTopAndBottom/>
            <wp:docPr id="25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41950" cy="285369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Vul de voorwaarden in waaraan de te verwijderen gegevens moeten voldoen en klik op ‘Verwijderen…’.</w:t>
      </w:r>
    </w:p>
    <w:p w14:paraId="69830FCC" w14:textId="77777777" w:rsidR="0026425E" w:rsidRDefault="0026425E" w:rsidP="003C5FAD">
      <w:pPr>
        <w:pStyle w:val="Plattetekstinspringen2"/>
      </w:pPr>
      <w:r>
        <w:t>Er verschijnt een lijst van stoffen die aan de voorwaarden voldoen en die in aanmerking komen om te verwijderen. In de lijst kunnen desgewenst de selecties van te verwijderen stoffen aangepast worden.</w:t>
      </w:r>
    </w:p>
    <w:p w14:paraId="6401E9F6" w14:textId="77777777" w:rsidR="0026425E" w:rsidRDefault="0026425E" w:rsidP="003C5FAD">
      <w:pPr>
        <w:pStyle w:val="Plattetekstinspringen2"/>
      </w:pPr>
      <w:r>
        <w:t xml:space="preserve">Door het vakje ‘Alle inventarisgegevens verwijderen’ aan te kruisen wordt de volledige inventaris leeggemaakt. </w:t>
      </w:r>
    </w:p>
    <w:p w14:paraId="38796EF0" w14:textId="77777777" w:rsidR="0026425E" w:rsidRDefault="0026425E" w:rsidP="002E5613">
      <w:pPr>
        <w:pStyle w:val="Lijstopsomteken"/>
      </w:pPr>
      <w:r>
        <w:t>Bevestig de verwijdering.</w:t>
      </w:r>
    </w:p>
    <w:p w14:paraId="25A1CE99" w14:textId="12113590" w:rsidR="0026425E" w:rsidRDefault="0026425E" w:rsidP="002E5613">
      <w:pPr>
        <w:pStyle w:val="Lijstopsomteken"/>
      </w:pPr>
      <w:r>
        <w:t xml:space="preserve">Klik op </w:t>
      </w:r>
      <w:r w:rsidR="00003CF8" w:rsidRPr="002D5825">
        <w:rPr>
          <w:noProof/>
          <w:position w:val="-8"/>
          <w:lang w:eastAsia="nl-BE"/>
        </w:rPr>
        <w:drawing>
          <wp:inline distT="0" distB="0" distL="0" distR="0" wp14:anchorId="392E9FD3" wp14:editId="0AE86FAF">
            <wp:extent cx="169545" cy="191770"/>
            <wp:effectExtent l="0" t="0" r="0" b="0"/>
            <wp:docPr id="72"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wijzigingen in de inventaris op te slaan.</w:t>
      </w:r>
    </w:p>
    <w:p w14:paraId="4B7F7C27" w14:textId="6C356CDD" w:rsidR="0026425E" w:rsidRDefault="0026425E" w:rsidP="006D6D89">
      <w:pPr>
        <w:pStyle w:val="Kop2"/>
      </w:pPr>
      <w:bookmarkStart w:id="75" w:name="_Toc306532733"/>
      <w:bookmarkStart w:id="76" w:name="_Toc306567518"/>
      <w:bookmarkStart w:id="77" w:name="_Ref306998134"/>
      <w:bookmarkStart w:id="78" w:name="_Ref306999264"/>
      <w:r>
        <w:lastRenderedPageBreak/>
        <w:t>Inventarisgegevens vervangen</w:t>
      </w:r>
      <w:bookmarkEnd w:id="75"/>
      <w:bookmarkEnd w:id="76"/>
      <w:bookmarkEnd w:id="77"/>
      <w:bookmarkEnd w:id="78"/>
      <w:r w:rsidR="006D1276">
        <w:tab/>
      </w:r>
      <w:r w:rsidR="00003CF8">
        <w:rPr>
          <w:noProof/>
        </w:rPr>
        <mc:AlternateContent>
          <mc:Choice Requires="wps">
            <w:drawing>
              <wp:inline distT="0" distB="0" distL="0" distR="0" wp14:anchorId="1BA08EE0" wp14:editId="33CD7605">
                <wp:extent cx="262255" cy="175260"/>
                <wp:effectExtent l="62548" t="32702" r="28892" b="66993"/>
                <wp:docPr id="159950419"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77647C4"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74CAC353" w14:textId="43ECF4E6" w:rsidR="0026425E" w:rsidRDefault="0026425E" w:rsidP="002E5613">
      <w:pPr>
        <w:pStyle w:val="Lijstopsomteken"/>
      </w:pPr>
      <w:r>
        <w:t xml:space="preserve">Klik op </w:t>
      </w:r>
      <w:r w:rsidR="00003CF8" w:rsidRPr="002D5825">
        <w:rPr>
          <w:noProof/>
          <w:position w:val="-10"/>
          <w:lang w:eastAsia="nl-BE"/>
        </w:rPr>
        <w:drawing>
          <wp:inline distT="0" distB="0" distL="0" distR="0" wp14:anchorId="4CB6290F" wp14:editId="60CD6D74">
            <wp:extent cx="191770" cy="199390"/>
            <wp:effectExtent l="0" t="0" r="0" b="0"/>
            <wp:docPr id="73"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21B43B38" w14:textId="0D1B4E69" w:rsidR="0026425E" w:rsidRDefault="0026425E" w:rsidP="002E5613">
      <w:pPr>
        <w:pStyle w:val="Lijstopsomteken"/>
      </w:pPr>
      <w:r>
        <w:t xml:space="preserve">Klik op </w:t>
      </w:r>
      <w:r w:rsidR="00003CF8" w:rsidRPr="002D5825">
        <w:rPr>
          <w:noProof/>
          <w:position w:val="-8"/>
          <w:lang w:eastAsia="nl-BE"/>
        </w:rPr>
        <w:drawing>
          <wp:inline distT="0" distB="0" distL="0" distR="0" wp14:anchorId="03520243" wp14:editId="66029BAE">
            <wp:extent cx="191770" cy="206375"/>
            <wp:effectExtent l="0" t="0" r="0" b="0"/>
            <wp:docPr id="74"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1770" cy="206375"/>
                    </a:xfrm>
                    <a:prstGeom prst="rect">
                      <a:avLst/>
                    </a:prstGeom>
                    <a:noFill/>
                    <a:ln>
                      <a:noFill/>
                    </a:ln>
                  </pic:spPr>
                </pic:pic>
              </a:graphicData>
            </a:graphic>
          </wp:inline>
        </w:drawing>
      </w:r>
      <w:r>
        <w:t xml:space="preserve"> links in het menu.</w:t>
      </w:r>
    </w:p>
    <w:p w14:paraId="1A5094C2" w14:textId="77777777" w:rsidR="0026425E" w:rsidRDefault="0026425E" w:rsidP="002E5613">
      <w:pPr>
        <w:pStyle w:val="Lijstopsomteken"/>
      </w:pPr>
      <w:r>
        <w:t>Stip aan of een volledige veldinhoud moet vervangen worden of een deel ervan.</w:t>
      </w:r>
    </w:p>
    <w:p w14:paraId="20679FE9" w14:textId="77777777" w:rsidR="0026425E" w:rsidRDefault="0026425E" w:rsidP="002E5613">
      <w:pPr>
        <w:pStyle w:val="Lijstopsomteken"/>
      </w:pPr>
      <w:r>
        <w:t>Geef op wat in welk veld moet vervangen worden, wat moet vervangen worden en door wat het moet vervangen worden.</w:t>
      </w:r>
    </w:p>
    <w:p w14:paraId="426E616C" w14:textId="77777777" w:rsidR="0026425E" w:rsidRDefault="0026425E" w:rsidP="003C5FAD">
      <w:pPr>
        <w:pStyle w:val="Plattetekstinspringen2"/>
      </w:pPr>
      <w:r>
        <w:t>In het vak ‘naar:’ (wat moet vervangen worden) kan gekozen worden uit alle bestaande veldinhouden. Tenzij er gekozen werd voor het vervangen van de volledige veldinhoud, kan een deel van een veldinhoud opgegeven worden. Het is ook mogelijk te kiezen voor ‘leeg veld’. Dan worden de lege velden aangevuld met de vervangtekst. Als gekozen wordt voor ‘alles’ worden alle veldinhouden vervangen door de vervangtekst.</w:t>
      </w:r>
    </w:p>
    <w:p w14:paraId="1F9C336B" w14:textId="1FC8AF3D" w:rsidR="0026425E" w:rsidRDefault="00003CF8" w:rsidP="003C5FAD">
      <w:pPr>
        <w:pStyle w:val="Plattetekstinspringen2"/>
      </w:pPr>
      <w:r>
        <w:rPr>
          <w:noProof/>
        </w:rPr>
        <w:drawing>
          <wp:anchor distT="0" distB="0" distL="114300" distR="114300" simplePos="0" relativeHeight="251761152" behindDoc="0" locked="1" layoutInCell="1" allowOverlap="1" wp14:anchorId="30DC4C6D" wp14:editId="2B7AC447">
            <wp:simplePos x="0" y="0"/>
            <wp:positionH relativeFrom="column">
              <wp:posOffset>272415</wp:posOffset>
            </wp:positionH>
            <wp:positionV relativeFrom="paragraph">
              <wp:posOffset>598170</wp:posOffset>
            </wp:positionV>
            <wp:extent cx="5508625" cy="3117215"/>
            <wp:effectExtent l="0" t="0" r="0" b="0"/>
            <wp:wrapTopAndBottom/>
            <wp:docPr id="25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08625" cy="3117215"/>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Het vak ‘vervangen door:’ (vervangtekst) kan vrij ingevuld worden maar uit het keuzelijstje kan ook ‘(niets)’ geselecteerd worden. In dit laatste geval wordt de te vervangen tekst zonder meer verwijderd.</w:t>
      </w:r>
    </w:p>
    <w:p w14:paraId="466D58C7" w14:textId="77777777" w:rsidR="0026425E" w:rsidRDefault="0026425E" w:rsidP="002E5613">
      <w:pPr>
        <w:pStyle w:val="Lijstopsomteken"/>
      </w:pPr>
      <w:r>
        <w:t>Geef eventueel voorwaarden op om de vervangactie te beperken.</w:t>
      </w:r>
    </w:p>
    <w:p w14:paraId="6BF39A04" w14:textId="77777777" w:rsidR="0026425E" w:rsidRDefault="0026425E" w:rsidP="002E5613">
      <w:pPr>
        <w:pStyle w:val="Lijstopsomteken"/>
      </w:pPr>
      <w:r>
        <w:t>Bevestig door op ‘Vervangen’ en vervolgens op ‘OK’ te klikken.</w:t>
      </w:r>
    </w:p>
    <w:p w14:paraId="7B686F7B" w14:textId="7B58FF4B" w:rsidR="0026425E" w:rsidRDefault="0026425E" w:rsidP="003C5FAD">
      <w:pPr>
        <w:pStyle w:val="Plattetekstinspringen2"/>
      </w:pPr>
      <w:r>
        <w:t xml:space="preserve">Zoals bij elke wijziging worden ook hier de inventarislijnen waarin gewijzigd werd, gemarkeerd met een oranje stip. Door te klikken op </w:t>
      </w:r>
      <w:r w:rsidR="00003CF8" w:rsidRPr="002D5825">
        <w:rPr>
          <w:noProof/>
          <w:position w:val="-4"/>
          <w:lang w:eastAsia="nl-BE"/>
        </w:rPr>
        <w:drawing>
          <wp:inline distT="0" distB="0" distL="0" distR="0" wp14:anchorId="7C2D87B2" wp14:editId="799F9D0D">
            <wp:extent cx="103505" cy="154940"/>
            <wp:effectExtent l="0" t="0" r="0" b="0"/>
            <wp:docPr id="7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03505" cy="154940"/>
                    </a:xfrm>
                    <a:prstGeom prst="rect">
                      <a:avLst/>
                    </a:prstGeom>
                    <a:noFill/>
                    <a:ln>
                      <a:noFill/>
                    </a:ln>
                  </pic:spPr>
                </pic:pic>
              </a:graphicData>
            </a:graphic>
          </wp:inline>
        </w:drawing>
      </w:r>
      <w:r>
        <w:t xml:space="preserve"> linksboven de kolomhoofdingen, kunnen de gewijzigde lijnen gegroepeerd op het scherm getoond worden.</w:t>
      </w:r>
    </w:p>
    <w:p w14:paraId="7089AE67" w14:textId="2ECC2702" w:rsidR="0026425E" w:rsidRDefault="0026425E" w:rsidP="002E5613">
      <w:pPr>
        <w:pStyle w:val="Lijstopsomteken"/>
      </w:pPr>
      <w:r>
        <w:t xml:space="preserve">Klik op </w:t>
      </w:r>
      <w:r w:rsidR="00003CF8" w:rsidRPr="002D5825">
        <w:rPr>
          <w:noProof/>
          <w:position w:val="-8"/>
          <w:lang w:eastAsia="nl-BE"/>
        </w:rPr>
        <w:drawing>
          <wp:inline distT="0" distB="0" distL="0" distR="0" wp14:anchorId="79BBC32E" wp14:editId="79E3AF61">
            <wp:extent cx="169545" cy="191770"/>
            <wp:effectExtent l="0" t="0" r="0" b="0"/>
            <wp:docPr id="7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wijzigingen in de inventaris op te slaan.</w:t>
      </w:r>
    </w:p>
    <w:p w14:paraId="6CF494D5" w14:textId="1B19D318" w:rsidR="0026425E" w:rsidRDefault="0026425E" w:rsidP="00115D46">
      <w:pPr>
        <w:pStyle w:val="Kop2"/>
      </w:pPr>
      <w:bookmarkStart w:id="79" w:name="_Toc306532734"/>
      <w:bookmarkStart w:id="80" w:name="_Toc306567519"/>
      <w:bookmarkStart w:id="81" w:name="_Ref306998140"/>
      <w:bookmarkStart w:id="82" w:name="_Ref306999270"/>
      <w:r>
        <w:lastRenderedPageBreak/>
        <w:t>Inventarisgegevens exporteren</w:t>
      </w:r>
      <w:bookmarkEnd w:id="79"/>
      <w:bookmarkEnd w:id="80"/>
      <w:bookmarkEnd w:id="81"/>
      <w:bookmarkEnd w:id="82"/>
      <w:r w:rsidR="006D1276">
        <w:tab/>
      </w:r>
      <w:r w:rsidR="00003CF8">
        <w:rPr>
          <w:noProof/>
        </w:rPr>
        <mc:AlternateContent>
          <mc:Choice Requires="wps">
            <w:drawing>
              <wp:inline distT="0" distB="0" distL="0" distR="0" wp14:anchorId="5B9A7CC4" wp14:editId="74A28D76">
                <wp:extent cx="262255" cy="175260"/>
                <wp:effectExtent l="62548" t="32702" r="28892" b="66993"/>
                <wp:docPr id="242391180"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392CE9A"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7DFEB379" w14:textId="785313E7" w:rsidR="0026425E" w:rsidRDefault="0026425E" w:rsidP="008348BB">
      <w:pPr>
        <w:pStyle w:val="Plattetekstinspringen"/>
      </w:pPr>
      <w:r>
        <w:t xml:space="preserve">De </w:t>
      </w:r>
      <w:r w:rsidRPr="007207A8">
        <w:t>inventarisgegevens</w:t>
      </w:r>
      <w:r>
        <w:t xml:space="preserve"> kunnen geëxporteerd worden naar een Excel-bestand.</w:t>
      </w:r>
    </w:p>
    <w:p w14:paraId="2F383227" w14:textId="609F8002" w:rsidR="0026425E" w:rsidRDefault="0026425E" w:rsidP="002E5613">
      <w:pPr>
        <w:pStyle w:val="Lijstopsomteken"/>
      </w:pPr>
      <w:r>
        <w:t xml:space="preserve">Klik op </w:t>
      </w:r>
      <w:r w:rsidR="00003CF8" w:rsidRPr="002D5825">
        <w:rPr>
          <w:noProof/>
          <w:position w:val="-14"/>
          <w:lang w:eastAsia="nl-BE"/>
        </w:rPr>
        <w:drawing>
          <wp:inline distT="0" distB="0" distL="0" distR="0" wp14:anchorId="333BB4DF" wp14:editId="6C219D61">
            <wp:extent cx="250825" cy="339090"/>
            <wp:effectExtent l="0" t="0" r="0" b="0"/>
            <wp:docPr id="77"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0825" cy="339090"/>
                    </a:xfrm>
                    <a:prstGeom prst="rect">
                      <a:avLst/>
                    </a:prstGeom>
                    <a:noFill/>
                    <a:ln>
                      <a:noFill/>
                    </a:ln>
                  </pic:spPr>
                </pic:pic>
              </a:graphicData>
            </a:graphic>
          </wp:inline>
        </w:drawing>
      </w:r>
      <w:r>
        <w:t xml:space="preserve"> in het menu </w:t>
      </w:r>
      <w:r w:rsidR="009E16FF">
        <w:t xml:space="preserve">links </w:t>
      </w:r>
      <w:r>
        <w:t>van het inventarisvenster.</w:t>
      </w:r>
    </w:p>
    <w:p w14:paraId="19E8CC20" w14:textId="4870E6A2" w:rsidR="0026425E" w:rsidRDefault="00003CF8" w:rsidP="002E5613">
      <w:pPr>
        <w:pStyle w:val="Lijstopsomteken"/>
      </w:pPr>
      <w:r>
        <w:rPr>
          <w:noProof/>
        </w:rPr>
        <w:drawing>
          <wp:anchor distT="0" distB="107950" distL="114300" distR="114300" simplePos="0" relativeHeight="251763200" behindDoc="0" locked="1" layoutInCell="1" allowOverlap="1" wp14:anchorId="53A0A5F4" wp14:editId="7B3C03F6">
            <wp:simplePos x="0" y="0"/>
            <wp:positionH relativeFrom="column">
              <wp:posOffset>278130</wp:posOffset>
            </wp:positionH>
            <wp:positionV relativeFrom="paragraph">
              <wp:posOffset>493395</wp:posOffset>
            </wp:positionV>
            <wp:extent cx="3096895" cy="1892300"/>
            <wp:effectExtent l="0" t="0" r="0" b="0"/>
            <wp:wrapTopAndBottom/>
            <wp:docPr id="25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96895" cy="18923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Kies voor een volledige export of een export van de selectie die in het inventarisvenster getoond wordt en bevestig met ‘OK’ (voor de derde mogelijke optie: zie Inventarisgegevens importeren).</w:t>
      </w:r>
    </w:p>
    <w:p w14:paraId="12EBA5D2" w14:textId="77777777" w:rsidR="0026425E" w:rsidRDefault="0026425E" w:rsidP="002E5613">
      <w:pPr>
        <w:pStyle w:val="Lijstopsomteken"/>
      </w:pPr>
      <w:r>
        <w:t>Kies een locatie, geef een naam op voor het exportbestand en klik op ‘Exporteren’</w:t>
      </w:r>
    </w:p>
    <w:p w14:paraId="7545139F" w14:textId="77777777" w:rsidR="0026425E" w:rsidRDefault="0026425E" w:rsidP="003C5FAD">
      <w:pPr>
        <w:pStyle w:val="Plattetekstinspringen2"/>
        <w:rPr>
          <w:noProof/>
          <w:lang w:eastAsia="nl-BE"/>
        </w:rPr>
      </w:pPr>
      <w:r>
        <w:t>Het Excel-bestand wordt geopend.</w:t>
      </w:r>
    </w:p>
    <w:p w14:paraId="760EACA6" w14:textId="77777777" w:rsidR="00BD18D1" w:rsidRDefault="00BD18D1" w:rsidP="008348BB">
      <w:pPr>
        <w:pStyle w:val="Plattetekstinspringen"/>
        <w:spacing w:before="720"/>
      </w:pPr>
      <w:r>
        <w:t>Met deze exportmethode worden enkel de inventarisgegevens geëxporteerd. Voor een meer uitgebreide export (met o.m. bijhorende etiketgegevens) is de rapportfunctie beter geschikt.</w:t>
      </w:r>
    </w:p>
    <w:p w14:paraId="2C02601B" w14:textId="77777777" w:rsidR="0026425E" w:rsidRPr="00713F16" w:rsidRDefault="0026425E" w:rsidP="008348BB">
      <w:pPr>
        <w:pStyle w:val="Plattetekstinspringen"/>
        <w:ind w:left="567" w:hanging="425"/>
      </w:pPr>
      <w:r w:rsidRPr="00862F0B">
        <w:rPr>
          <w:b/>
        </w:rPr>
        <w:t>Tip:</w:t>
      </w:r>
      <w:r w:rsidR="008348BB">
        <w:tab/>
      </w:r>
      <w:r>
        <w:t>het geëxporteerde bestand kan gebruikt worden als een backup-bestand van de inventaris</w:t>
      </w:r>
      <w:r>
        <w:softHyphen/>
        <w:t>gegevens. Deze gegevens kunnen vlot weer geïmporteerd worden in de databank.</w:t>
      </w:r>
    </w:p>
    <w:p w14:paraId="722DB2C3" w14:textId="2DFFB45C" w:rsidR="0026425E" w:rsidRDefault="0026425E" w:rsidP="00943570">
      <w:pPr>
        <w:pStyle w:val="Kop2"/>
      </w:pPr>
      <w:bookmarkStart w:id="83" w:name="_Toc306532735"/>
      <w:bookmarkStart w:id="84" w:name="_Toc306567520"/>
      <w:bookmarkStart w:id="85" w:name="_Ref306998147"/>
      <w:bookmarkStart w:id="86" w:name="_Ref306999275"/>
      <w:r>
        <w:lastRenderedPageBreak/>
        <w:t>Inventarisgegevens importeren</w:t>
      </w:r>
      <w:bookmarkEnd w:id="83"/>
      <w:bookmarkEnd w:id="84"/>
      <w:bookmarkEnd w:id="85"/>
      <w:bookmarkEnd w:id="86"/>
      <w:r w:rsidR="006D1276">
        <w:tab/>
      </w:r>
      <w:r w:rsidR="00003CF8">
        <w:rPr>
          <w:noProof/>
        </w:rPr>
        <mc:AlternateContent>
          <mc:Choice Requires="wps">
            <w:drawing>
              <wp:inline distT="0" distB="0" distL="0" distR="0" wp14:anchorId="591DAF7E" wp14:editId="11FCE591">
                <wp:extent cx="262255" cy="175260"/>
                <wp:effectExtent l="62548" t="32702" r="28892" b="66993"/>
                <wp:docPr id="59265339"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D26EC64"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5E2FE391" w14:textId="042FA088" w:rsidR="0026425E" w:rsidRDefault="0026425E" w:rsidP="0062655A">
      <w:pPr>
        <w:pStyle w:val="Plattetekst"/>
      </w:pPr>
      <w:r>
        <w:t>Er kunnen inventarisgegevens geïmporteerd worden uit een Excel-bestand en uit een dBGS-inventaris</w:t>
      </w:r>
      <w:r>
        <w:softHyphen/>
      </w:r>
      <w:r>
        <w:softHyphen/>
        <w:t>bestand.</w:t>
      </w:r>
    </w:p>
    <w:p w14:paraId="6E3A0DE9" w14:textId="77777777" w:rsidR="0026425E" w:rsidRPr="00862F0B" w:rsidRDefault="0026425E" w:rsidP="0026425E">
      <w:pPr>
        <w:pStyle w:val="Kop3"/>
      </w:pPr>
      <w:bookmarkStart w:id="87" w:name="ImportInvxls"/>
      <w:bookmarkStart w:id="88" w:name="_Toc306532736"/>
      <w:bookmarkStart w:id="89" w:name="_Toc306567521"/>
      <w:bookmarkStart w:id="90" w:name="_Ref306998153"/>
      <w:bookmarkEnd w:id="87"/>
      <w:r w:rsidRPr="00862F0B">
        <w:t>Inventarisgegevens importeren uit een Excel-bestand</w:t>
      </w:r>
      <w:bookmarkEnd w:id="88"/>
      <w:bookmarkEnd w:id="89"/>
      <w:bookmarkEnd w:id="90"/>
    </w:p>
    <w:p w14:paraId="4434947D" w14:textId="77777777" w:rsidR="0026425E" w:rsidRDefault="0026425E" w:rsidP="00AA3C2D">
      <w:pPr>
        <w:pStyle w:val="Plattetekstinspringen"/>
        <w:spacing w:after="0"/>
      </w:pPr>
      <w:r>
        <w:t>De ondersteunde formaten zijn Excel 97-2003 bestanden</w:t>
      </w:r>
      <w:r w:rsidR="00C2095A">
        <w:t xml:space="preserve"> (xls) en Excel 2007-</w:t>
      </w:r>
      <w:r w:rsidR="007D6603">
        <w:t>201</w:t>
      </w:r>
      <w:r w:rsidR="006B605D">
        <w:t>3</w:t>
      </w:r>
      <w:r w:rsidR="007D6603">
        <w:t xml:space="preserve"> bestanden</w:t>
      </w:r>
      <w:r w:rsidR="00C2095A">
        <w:t>(xlsx</w:t>
      </w:r>
      <w:r>
        <w:t>).</w:t>
      </w:r>
    </w:p>
    <w:p w14:paraId="3031482B" w14:textId="77777777" w:rsidR="0026425E" w:rsidRDefault="007D6603" w:rsidP="00AA3C2D">
      <w:pPr>
        <w:pStyle w:val="Plattetekstinspringen"/>
        <w:spacing w:before="0"/>
      </w:pPr>
      <w:r>
        <w:t>Let op: d</w:t>
      </w:r>
      <w:r w:rsidR="0026425E">
        <w:t>e</w:t>
      </w:r>
      <w:r w:rsidR="00B40C80">
        <w:t xml:space="preserve"> vorm en de</w:t>
      </w:r>
      <w:r w:rsidR="0026425E">
        <w:t xml:space="preserve"> inhoud van de Excel-tabel moet aan enkele voorwaarden voldoen:</w:t>
      </w:r>
    </w:p>
    <w:p w14:paraId="6DAA5B68" w14:textId="77777777" w:rsidR="00B40C80" w:rsidRPr="008348BB" w:rsidRDefault="00B40C80" w:rsidP="003C5FAD">
      <w:pPr>
        <w:pStyle w:val="Lijstopsomteken2"/>
      </w:pPr>
      <w:r w:rsidRPr="008348BB">
        <w:t>Alle rijen en kolommen in de tabel moeten aaneensluitend zijn.</w:t>
      </w:r>
    </w:p>
    <w:p w14:paraId="3B81910E" w14:textId="77777777" w:rsidR="00B40C80" w:rsidRDefault="00B40C80" w:rsidP="003C5FAD">
      <w:pPr>
        <w:pStyle w:val="Lijstopsomteken2"/>
      </w:pPr>
      <w:r>
        <w:t>De eerste rij moet de namen van de kolommen (velden) bevatten.</w:t>
      </w:r>
    </w:p>
    <w:p w14:paraId="74A68BB1" w14:textId="77777777" w:rsidR="00B40C80" w:rsidRDefault="00B40C80" w:rsidP="003C5FAD">
      <w:pPr>
        <w:pStyle w:val="Lijstopsomteken2"/>
      </w:pPr>
      <w:r>
        <w:t>De tabel moet zich in het eerste blad van het bestand bevinden.</w:t>
      </w:r>
    </w:p>
    <w:p w14:paraId="3449FBB0" w14:textId="77777777" w:rsidR="00BD18D1" w:rsidRDefault="007D6603" w:rsidP="003C5FAD">
      <w:pPr>
        <w:pStyle w:val="Lijstopsomteken2"/>
      </w:pPr>
      <w:r w:rsidRPr="004C3726">
        <w:t>Om de geïmporteerde inventarisgegevens aan</w:t>
      </w:r>
      <w:r w:rsidR="004C3726" w:rsidRPr="004C3726">
        <w:t xml:space="preserve"> de juiste stoffen te kunnen koppelen moet dBGS de nodige sleutelgegevens in de tabel vinden.</w:t>
      </w:r>
    </w:p>
    <w:p w14:paraId="1549687B" w14:textId="77777777" w:rsidR="00D54E33" w:rsidRDefault="004C3726" w:rsidP="00E3638D">
      <w:pPr>
        <w:pStyle w:val="Lijstopsomteken2"/>
        <w:numPr>
          <w:ilvl w:val="0"/>
          <w:numId w:val="0"/>
        </w:numPr>
        <w:ind w:left="426"/>
      </w:pPr>
      <w:r>
        <w:t>Er zijn twee mogelijke sleutels:</w:t>
      </w:r>
    </w:p>
    <w:p w14:paraId="3C39EC7C" w14:textId="77777777" w:rsidR="00BD18D1" w:rsidRDefault="004C3726" w:rsidP="00D54E33">
      <w:pPr>
        <w:pStyle w:val="Plattetekst"/>
        <w:spacing w:before="0" w:after="0"/>
        <w:ind w:left="426"/>
      </w:pPr>
      <w:r>
        <w:t>- het productID dat gebruikt wordt in de databank</w:t>
      </w:r>
    </w:p>
    <w:p w14:paraId="1532148F" w14:textId="77777777" w:rsidR="004C3726" w:rsidRDefault="004C3726" w:rsidP="00D54E33">
      <w:pPr>
        <w:pStyle w:val="Plattetekst"/>
        <w:spacing w:before="0" w:after="0"/>
        <w:ind w:left="426"/>
      </w:pPr>
      <w:r>
        <w:t>- het CASnr.</w:t>
      </w:r>
    </w:p>
    <w:p w14:paraId="3D4B7EAD" w14:textId="77777777" w:rsidR="004962A2" w:rsidRDefault="004C3726" w:rsidP="00E3638D">
      <w:pPr>
        <w:pStyle w:val="Lijstopsomteken2"/>
        <w:numPr>
          <w:ilvl w:val="0"/>
          <w:numId w:val="0"/>
        </w:numPr>
        <w:ind w:left="426"/>
      </w:pPr>
      <w:r>
        <w:t>Eén van beide sleutels volstaat. Als ze allebei aanwezig zijn, geeft dBGS de voorkeur aan het productID.</w:t>
      </w:r>
    </w:p>
    <w:p w14:paraId="14478CB1" w14:textId="77777777" w:rsidR="004962A2" w:rsidRDefault="004962A2" w:rsidP="003C5FAD">
      <w:pPr>
        <w:pStyle w:val="Lijstopsomteken2"/>
      </w:pPr>
      <w:r>
        <w:t>Het CASnr in de Excel-tabel mag omsloten zijn door vierkante haken (bv. [</w:t>
      </w:r>
      <w:r w:rsidR="00815A13" w:rsidRPr="00815A13">
        <w:t>7440-09-7</w:t>
      </w:r>
      <w:r w:rsidR="00815A13">
        <w:t>]). Deze notitie wordt gebruikt om te vermijden dat Excel sommige CAS-nummers als een datum zou interpreteren.</w:t>
      </w:r>
    </w:p>
    <w:p w14:paraId="17ED0D9D" w14:textId="77777777" w:rsidR="0026425E" w:rsidRDefault="00815A13" w:rsidP="003C5FAD">
      <w:pPr>
        <w:pStyle w:val="Lijstopsomteken2"/>
      </w:pPr>
      <w:r>
        <w:t>E</w:t>
      </w:r>
      <w:r w:rsidR="0026425E">
        <w:t>en lijst met productID</w:t>
      </w:r>
      <w:r>
        <w:t>’</w:t>
      </w:r>
      <w:r w:rsidR="0026425E">
        <w:t>s</w:t>
      </w:r>
      <w:r>
        <w:t xml:space="preserve"> die in dBGS gebruikt </w:t>
      </w:r>
      <w:r w:rsidR="000A2045">
        <w:t xml:space="preserve">worden, </w:t>
      </w:r>
      <w:r>
        <w:t>kan geëxporteerd worden:</w:t>
      </w:r>
    </w:p>
    <w:p w14:paraId="7C2FF30F" w14:textId="389F8953" w:rsidR="0026425E" w:rsidRDefault="0026425E" w:rsidP="0062655A">
      <w:pPr>
        <w:pStyle w:val="Lijstopsomteken"/>
        <w:ind w:left="709"/>
      </w:pPr>
      <w:r>
        <w:t xml:space="preserve">Klik op </w:t>
      </w:r>
      <w:r w:rsidR="00003CF8" w:rsidRPr="002D5825">
        <w:rPr>
          <w:noProof/>
          <w:position w:val="-14"/>
          <w:lang w:eastAsia="nl-BE"/>
        </w:rPr>
        <w:drawing>
          <wp:inline distT="0" distB="0" distL="0" distR="0" wp14:anchorId="4461E071" wp14:editId="70383D96">
            <wp:extent cx="250825" cy="339090"/>
            <wp:effectExtent l="0" t="0" r="0" b="0"/>
            <wp:docPr id="187"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0825" cy="339090"/>
                    </a:xfrm>
                    <a:prstGeom prst="rect">
                      <a:avLst/>
                    </a:prstGeom>
                    <a:noFill/>
                    <a:ln>
                      <a:noFill/>
                    </a:ln>
                  </pic:spPr>
                </pic:pic>
              </a:graphicData>
            </a:graphic>
          </wp:inline>
        </w:drawing>
      </w:r>
      <w:r>
        <w:t xml:space="preserve"> in het menu van het inventarisvenster.</w:t>
      </w:r>
    </w:p>
    <w:p w14:paraId="568C7B09" w14:textId="1584D584" w:rsidR="0026425E" w:rsidRDefault="00003CF8" w:rsidP="0062655A">
      <w:pPr>
        <w:pStyle w:val="Lijstopsomteken"/>
        <w:ind w:left="709"/>
      </w:pPr>
      <w:r>
        <w:rPr>
          <w:noProof/>
        </w:rPr>
        <w:drawing>
          <wp:anchor distT="0" distB="107950" distL="114300" distR="114300" simplePos="0" relativeHeight="251765248" behindDoc="0" locked="1" layoutInCell="1" allowOverlap="1" wp14:anchorId="59E54E7C" wp14:editId="3D7390BF">
            <wp:simplePos x="0" y="0"/>
            <wp:positionH relativeFrom="column">
              <wp:posOffset>449580</wp:posOffset>
            </wp:positionH>
            <wp:positionV relativeFrom="paragraph">
              <wp:posOffset>283210</wp:posOffset>
            </wp:positionV>
            <wp:extent cx="2927350" cy="1788795"/>
            <wp:effectExtent l="0" t="0" r="0" b="0"/>
            <wp:wrapTopAndBottom/>
            <wp:docPr id="25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7350" cy="1788795"/>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Kies voor de optie ‘Structuur van de databank met ID-nummer’ en bevestig met ‘OK’.</w:t>
      </w:r>
      <w:r w:rsidR="0026425E" w:rsidRPr="00007172">
        <w:t xml:space="preserve"> </w:t>
      </w:r>
    </w:p>
    <w:p w14:paraId="6658FA62" w14:textId="03B74E55" w:rsidR="004962A2" w:rsidRDefault="0026425E" w:rsidP="0062655A">
      <w:pPr>
        <w:pStyle w:val="Lijstopsomteken"/>
        <w:ind w:left="709"/>
      </w:pPr>
      <w:r>
        <w:t>Kies een lo</w:t>
      </w:r>
      <w:r w:rsidR="004962A2">
        <w:t>catie en naam voor het bestand.</w:t>
      </w:r>
    </w:p>
    <w:p w14:paraId="7E8A73F0" w14:textId="77777777" w:rsidR="0026425E" w:rsidRDefault="004962A2" w:rsidP="003C5FAD">
      <w:pPr>
        <w:pStyle w:val="Lijstopsomteken2"/>
      </w:pPr>
      <w:r>
        <w:t>Een lokaalaanduiding is verplicht</w:t>
      </w:r>
      <w:r w:rsidR="00D54E33">
        <w:t>.</w:t>
      </w:r>
    </w:p>
    <w:p w14:paraId="208EC56F" w14:textId="77777777" w:rsidR="0026425E" w:rsidRDefault="004962A2" w:rsidP="003C5FAD">
      <w:pPr>
        <w:pStyle w:val="Lijstopsomteken2"/>
      </w:pPr>
      <w:r>
        <w:t>H</w:t>
      </w:r>
      <w:r w:rsidR="0026425E" w:rsidRPr="004C3726">
        <w:t xml:space="preserve">et </w:t>
      </w:r>
      <w:r>
        <w:t xml:space="preserve">is </w:t>
      </w:r>
      <w:r w:rsidR="0026425E" w:rsidRPr="004C3726">
        <w:t xml:space="preserve">echter niet noodzakelijk </w:t>
      </w:r>
      <w:r>
        <w:t>dat de kolom met lokaalgegevens voor iedere inventarislijn ingevuld is</w:t>
      </w:r>
      <w:r w:rsidR="0026425E" w:rsidRPr="004C3726">
        <w:t xml:space="preserve">. </w:t>
      </w:r>
      <w:r>
        <w:t xml:space="preserve">Als een inventarislijn geen lokaalaanduiding vermeldt, dan kopieert dBGS de lokaalaanduiding van </w:t>
      </w:r>
      <w:r w:rsidR="0062655A">
        <w:t>de eerste</w:t>
      </w:r>
      <w:r>
        <w:t xml:space="preserve"> bovenliggende inventarislijn</w:t>
      </w:r>
      <w:r w:rsidR="0062655A">
        <w:t xml:space="preserve"> met lokaalgegevens</w:t>
      </w:r>
      <w:r>
        <w:t xml:space="preserve">. Het volstaat dus m.a.w. dat voor een aaneensluitende groep inventarigegevens voor een bepaald lokaal enkel in de eerste inventarislijn </w:t>
      </w:r>
      <w:r w:rsidR="000A2045">
        <w:t>het</w:t>
      </w:r>
      <w:r>
        <w:t xml:space="preserve"> lokaal </w:t>
      </w:r>
      <w:r w:rsidR="0059597B">
        <w:t>vermeld wordt. I</w:t>
      </w:r>
      <w:r>
        <w:t>nventarislijnen zonder bovenliggende lokaal</w:t>
      </w:r>
      <w:r w:rsidR="008F743E">
        <w:softHyphen/>
      </w:r>
      <w:r>
        <w:t xml:space="preserve">aanduiding </w:t>
      </w:r>
      <w:r w:rsidR="0059597B">
        <w:t xml:space="preserve">zullen </w:t>
      </w:r>
      <w:r>
        <w:t>niet geïmporteerd worden.</w:t>
      </w:r>
    </w:p>
    <w:p w14:paraId="203907EC" w14:textId="77777777" w:rsidR="004962A2" w:rsidRDefault="004962A2" w:rsidP="003C5FAD">
      <w:pPr>
        <w:pStyle w:val="Lijstopsomteken2"/>
      </w:pPr>
      <w:r>
        <w:t>Een kolom met concentratie/vorm gegevens is niet verplicht maar als dit gegeven ontbreekt zal dBGS aan de geïmporteerde inventarisgegevens de vorm ‘onverdund’ toekennen.</w:t>
      </w:r>
    </w:p>
    <w:p w14:paraId="46F19EFB" w14:textId="77777777" w:rsidR="0097144B" w:rsidRDefault="003E4573" w:rsidP="003C5FAD">
      <w:pPr>
        <w:pStyle w:val="Lijstopsomteken2"/>
      </w:pPr>
      <w:r>
        <w:t>Hoeveelheden: maatgetallen</w:t>
      </w:r>
      <w:r w:rsidR="0097144B">
        <w:t xml:space="preserve"> en eenheden moeten in 2 verschillende kolommen staan.</w:t>
      </w:r>
    </w:p>
    <w:p w14:paraId="3E6CF081" w14:textId="08A4B02F" w:rsidR="0097144B" w:rsidRDefault="0097144B" w:rsidP="0062655A">
      <w:pPr>
        <w:pStyle w:val="Lijstopsomteken2"/>
        <w:spacing w:after="120"/>
      </w:pPr>
      <w:r>
        <w:lastRenderedPageBreak/>
        <w:t xml:space="preserve">Voor het etiketformaat moet de </w:t>
      </w:r>
      <w:r w:rsidR="00B40C80">
        <w:t>ID</w:t>
      </w:r>
      <w:r>
        <w:t xml:space="preserve"> en niet het formaat zelf gebruikt worden. De </w:t>
      </w:r>
      <w:r w:rsidR="00465908">
        <w:t>ID’s</w:t>
      </w:r>
      <w:r w:rsidR="00693017">
        <w:t xml:space="preserve"> van de </w:t>
      </w:r>
      <w:r>
        <w:t>etiketforma</w:t>
      </w:r>
      <w:r w:rsidR="00693017">
        <w:t>ten zijn in de tabel hieronder te vinden.</w:t>
      </w:r>
    </w:p>
    <w:tbl>
      <w:tblPr>
        <w:tblW w:w="5029" w:type="dxa"/>
        <w:tblInd w:w="534" w:type="dxa"/>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1600"/>
        <w:gridCol w:w="668"/>
        <w:gridCol w:w="534"/>
        <w:gridCol w:w="1559"/>
        <w:gridCol w:w="668"/>
      </w:tblGrid>
      <w:tr w:rsidR="00B40C80" w:rsidRPr="00B40C80" w14:paraId="5886F631" w14:textId="77777777" w:rsidTr="0062655A">
        <w:trPr>
          <w:trHeight w:val="300"/>
        </w:trPr>
        <w:tc>
          <w:tcPr>
            <w:tcW w:w="1600" w:type="dxa"/>
            <w:tcBorders>
              <w:top w:val="single" w:sz="8" w:space="0" w:color="7BA0CD"/>
              <w:left w:val="single" w:sz="8" w:space="0" w:color="7BA0CD"/>
              <w:bottom w:val="single" w:sz="8" w:space="0" w:color="7BA0CD"/>
            </w:tcBorders>
            <w:shd w:val="clear" w:color="auto" w:fill="4F81BD"/>
            <w:noWrap/>
            <w:hideMark/>
          </w:tcPr>
          <w:p w14:paraId="74535F39" w14:textId="77777777" w:rsidR="00B40C80" w:rsidRPr="00B40C80" w:rsidRDefault="00B40C80" w:rsidP="00B40C80">
            <w:pPr>
              <w:pStyle w:val="Plattetekst"/>
              <w:keepNext/>
              <w:spacing w:before="0" w:after="0"/>
              <w:rPr>
                <w:b/>
                <w:bCs/>
                <w:color w:val="FFFFFF"/>
                <w:lang w:eastAsia="nl-BE"/>
              </w:rPr>
            </w:pPr>
            <w:r w:rsidRPr="00B40C80">
              <w:rPr>
                <w:b/>
                <w:bCs/>
                <w:color w:val="FFFFFF"/>
                <w:lang w:eastAsia="nl-BE"/>
              </w:rPr>
              <w:t>Formaat</w:t>
            </w:r>
          </w:p>
        </w:tc>
        <w:tc>
          <w:tcPr>
            <w:tcW w:w="668" w:type="dxa"/>
            <w:tcBorders>
              <w:top w:val="single" w:sz="8" w:space="0" w:color="7BA0CD"/>
              <w:bottom w:val="single" w:sz="8" w:space="0" w:color="7BA0CD"/>
              <w:right w:val="single" w:sz="8" w:space="0" w:color="7BA0CD"/>
            </w:tcBorders>
            <w:shd w:val="clear" w:color="auto" w:fill="4F81BD"/>
            <w:noWrap/>
            <w:hideMark/>
          </w:tcPr>
          <w:p w14:paraId="3D791028" w14:textId="77777777" w:rsidR="00B40C80" w:rsidRPr="00B40C80" w:rsidRDefault="00B40C80" w:rsidP="00B40C80">
            <w:pPr>
              <w:pStyle w:val="Plattetekst"/>
              <w:keepNext/>
              <w:spacing w:before="0" w:after="0"/>
              <w:rPr>
                <w:b/>
                <w:bCs/>
                <w:color w:val="FFFFFF"/>
                <w:lang w:eastAsia="nl-BE"/>
              </w:rPr>
            </w:pPr>
            <w:r w:rsidRPr="00B40C80">
              <w:rPr>
                <w:b/>
                <w:bCs/>
                <w:color w:val="FFFFFF"/>
                <w:lang w:eastAsia="nl-BE"/>
              </w:rPr>
              <w:t>ID</w:t>
            </w:r>
          </w:p>
        </w:tc>
        <w:tc>
          <w:tcPr>
            <w:tcW w:w="534" w:type="dxa"/>
            <w:tcBorders>
              <w:top w:val="nil"/>
              <w:left w:val="single" w:sz="8" w:space="0" w:color="7BA0CD"/>
              <w:bottom w:val="nil"/>
              <w:right w:val="single" w:sz="8" w:space="0" w:color="7BA0CD"/>
            </w:tcBorders>
          </w:tcPr>
          <w:p w14:paraId="686DB182" w14:textId="77777777" w:rsidR="00B40C80" w:rsidRPr="00B40C80" w:rsidRDefault="00B40C80" w:rsidP="00B40C80">
            <w:pPr>
              <w:pStyle w:val="Plattetekst"/>
              <w:keepNext/>
              <w:spacing w:before="0" w:after="0"/>
              <w:rPr>
                <w:b/>
                <w:bCs/>
                <w:color w:val="FFFFFF"/>
                <w:lang w:eastAsia="nl-BE"/>
              </w:rPr>
            </w:pPr>
          </w:p>
        </w:tc>
        <w:tc>
          <w:tcPr>
            <w:tcW w:w="1559" w:type="dxa"/>
            <w:tcBorders>
              <w:top w:val="single" w:sz="8" w:space="0" w:color="7BA0CD"/>
              <w:left w:val="single" w:sz="8" w:space="0" w:color="7BA0CD"/>
              <w:bottom w:val="single" w:sz="8" w:space="0" w:color="7BA0CD"/>
            </w:tcBorders>
            <w:shd w:val="clear" w:color="auto" w:fill="4F81BD"/>
          </w:tcPr>
          <w:p w14:paraId="533FC668" w14:textId="77777777" w:rsidR="00B40C80" w:rsidRPr="00B40C80" w:rsidRDefault="00B40C80" w:rsidP="00B40C80">
            <w:pPr>
              <w:pStyle w:val="Plattetekst"/>
              <w:keepNext/>
              <w:spacing w:before="0" w:after="0"/>
              <w:rPr>
                <w:b/>
                <w:bCs/>
                <w:lang w:eastAsia="nl-BE"/>
              </w:rPr>
            </w:pPr>
            <w:r w:rsidRPr="00B40C80">
              <w:rPr>
                <w:b/>
                <w:bCs/>
                <w:color w:val="FFFFFF"/>
                <w:lang w:eastAsia="nl-BE"/>
              </w:rPr>
              <w:t>Formaat</w:t>
            </w:r>
          </w:p>
        </w:tc>
        <w:tc>
          <w:tcPr>
            <w:tcW w:w="668" w:type="dxa"/>
            <w:tcBorders>
              <w:top w:val="single" w:sz="8" w:space="0" w:color="7BA0CD"/>
              <w:bottom w:val="single" w:sz="8" w:space="0" w:color="7BA0CD"/>
              <w:right w:val="single" w:sz="8" w:space="0" w:color="7BA0CD"/>
            </w:tcBorders>
            <w:shd w:val="clear" w:color="auto" w:fill="4F81BD"/>
          </w:tcPr>
          <w:p w14:paraId="50AB5920" w14:textId="77777777" w:rsidR="00B40C80" w:rsidRPr="00B40C80" w:rsidRDefault="00B40C80" w:rsidP="00B40C80">
            <w:pPr>
              <w:pStyle w:val="Plattetekst"/>
              <w:keepNext/>
              <w:spacing w:before="0" w:after="0"/>
              <w:rPr>
                <w:b/>
                <w:bCs/>
                <w:lang w:eastAsia="nl-BE"/>
              </w:rPr>
            </w:pPr>
            <w:r w:rsidRPr="00B40C80">
              <w:rPr>
                <w:b/>
                <w:bCs/>
                <w:color w:val="FFFFFF"/>
                <w:lang w:eastAsia="nl-BE"/>
              </w:rPr>
              <w:t>ID</w:t>
            </w:r>
          </w:p>
        </w:tc>
      </w:tr>
      <w:tr w:rsidR="00AC332E" w:rsidRPr="00B40C80" w14:paraId="08B66524" w14:textId="77777777" w:rsidTr="0062655A">
        <w:trPr>
          <w:trHeight w:val="300"/>
        </w:trPr>
        <w:tc>
          <w:tcPr>
            <w:tcW w:w="1600" w:type="dxa"/>
            <w:shd w:val="clear" w:color="auto" w:fill="D3DFEE"/>
          </w:tcPr>
          <w:p w14:paraId="4C9FA046" w14:textId="77777777" w:rsidR="00AC332E" w:rsidRPr="00B40C80" w:rsidRDefault="00AC332E" w:rsidP="00AC332E">
            <w:pPr>
              <w:pStyle w:val="Plattetekst"/>
              <w:keepNext/>
              <w:spacing w:before="0" w:after="0"/>
              <w:rPr>
                <w:b/>
                <w:bCs/>
                <w:lang w:eastAsia="nl-BE"/>
              </w:rPr>
            </w:pPr>
            <w:r w:rsidRPr="00C2095A">
              <w:rPr>
                <w:b/>
                <w:bCs/>
                <w:lang w:eastAsia="nl-BE"/>
              </w:rPr>
              <w:t>45,7 x 21,2</w:t>
            </w:r>
          </w:p>
        </w:tc>
        <w:tc>
          <w:tcPr>
            <w:tcW w:w="668" w:type="dxa"/>
            <w:tcBorders>
              <w:right w:val="single" w:sz="8" w:space="0" w:color="7BA0CD"/>
            </w:tcBorders>
            <w:shd w:val="clear" w:color="auto" w:fill="D3DFEE"/>
          </w:tcPr>
          <w:p w14:paraId="22D47B8B" w14:textId="77777777" w:rsidR="00AC332E" w:rsidRPr="00DE5FAB" w:rsidRDefault="00AC332E" w:rsidP="00AC332E">
            <w:pPr>
              <w:pStyle w:val="Plattetekst"/>
              <w:keepNext/>
              <w:spacing w:before="0" w:after="0"/>
              <w:rPr>
                <w:lang w:eastAsia="nl-BE"/>
              </w:rPr>
            </w:pPr>
            <w:r>
              <w:rPr>
                <w:lang w:eastAsia="nl-BE"/>
              </w:rPr>
              <w:t>24</w:t>
            </w:r>
          </w:p>
        </w:tc>
        <w:tc>
          <w:tcPr>
            <w:tcW w:w="534" w:type="dxa"/>
            <w:tcBorders>
              <w:top w:val="nil"/>
              <w:left w:val="single" w:sz="8" w:space="0" w:color="7BA0CD"/>
              <w:bottom w:val="nil"/>
              <w:right w:val="single" w:sz="8" w:space="0" w:color="7BA0CD"/>
            </w:tcBorders>
          </w:tcPr>
          <w:p w14:paraId="4C943C5E"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6DDCB6D1" w14:textId="086648D2" w:rsidR="00AC332E" w:rsidRPr="00B40C80" w:rsidRDefault="00E077D4" w:rsidP="00AC332E">
            <w:pPr>
              <w:pStyle w:val="Plattetekst"/>
              <w:keepNext/>
              <w:spacing w:before="0" w:after="0"/>
              <w:rPr>
                <w:b/>
                <w:bCs/>
                <w:lang w:eastAsia="nl-BE"/>
              </w:rPr>
            </w:pPr>
            <w:r w:rsidRPr="00B40C80">
              <w:rPr>
                <w:b/>
                <w:bCs/>
                <w:lang w:eastAsia="nl-BE"/>
              </w:rPr>
              <w:t>99,1 x 57</w:t>
            </w:r>
          </w:p>
        </w:tc>
        <w:tc>
          <w:tcPr>
            <w:tcW w:w="668" w:type="dxa"/>
            <w:shd w:val="clear" w:color="auto" w:fill="D3DFEE"/>
          </w:tcPr>
          <w:p w14:paraId="475E5381" w14:textId="3968EF1E" w:rsidR="00AC332E" w:rsidRPr="00DE5FAB" w:rsidRDefault="00E077D4" w:rsidP="00AC332E">
            <w:pPr>
              <w:pStyle w:val="Plattetekst"/>
              <w:keepNext/>
              <w:spacing w:before="0" w:after="0"/>
              <w:rPr>
                <w:lang w:eastAsia="nl-BE"/>
              </w:rPr>
            </w:pPr>
            <w:r w:rsidRPr="00DE5FAB">
              <w:rPr>
                <w:lang w:eastAsia="nl-BE"/>
              </w:rPr>
              <w:t>16</w:t>
            </w:r>
          </w:p>
        </w:tc>
      </w:tr>
      <w:tr w:rsidR="00AC332E" w:rsidRPr="00B40C80" w14:paraId="09071A6D" w14:textId="77777777" w:rsidTr="0062655A">
        <w:trPr>
          <w:trHeight w:val="300"/>
        </w:trPr>
        <w:tc>
          <w:tcPr>
            <w:tcW w:w="1600" w:type="dxa"/>
            <w:shd w:val="clear" w:color="auto" w:fill="FFFFFF"/>
          </w:tcPr>
          <w:p w14:paraId="5852D16C" w14:textId="77777777" w:rsidR="00AC332E" w:rsidRPr="00B40C80" w:rsidRDefault="00AC332E" w:rsidP="00AC332E">
            <w:pPr>
              <w:pStyle w:val="Plattetekst"/>
              <w:keepNext/>
              <w:spacing w:before="0" w:after="0"/>
              <w:rPr>
                <w:b/>
                <w:bCs/>
                <w:lang w:eastAsia="nl-BE"/>
              </w:rPr>
            </w:pPr>
            <w:r w:rsidRPr="00C2095A">
              <w:rPr>
                <w:b/>
                <w:bCs/>
                <w:lang w:eastAsia="nl-BE"/>
              </w:rPr>
              <w:t>48,5 x 25,4</w:t>
            </w:r>
          </w:p>
        </w:tc>
        <w:tc>
          <w:tcPr>
            <w:tcW w:w="668" w:type="dxa"/>
            <w:tcBorders>
              <w:right w:val="single" w:sz="8" w:space="0" w:color="7BA0CD"/>
            </w:tcBorders>
            <w:shd w:val="clear" w:color="auto" w:fill="FFFFFF"/>
          </w:tcPr>
          <w:p w14:paraId="7C38F0AD" w14:textId="77777777" w:rsidR="00AC332E" w:rsidRPr="00DE5FAB" w:rsidRDefault="00AC332E" w:rsidP="00AC332E">
            <w:pPr>
              <w:pStyle w:val="Plattetekst"/>
              <w:keepNext/>
              <w:spacing w:before="0" w:after="0"/>
              <w:rPr>
                <w:lang w:eastAsia="nl-BE"/>
              </w:rPr>
            </w:pPr>
            <w:r>
              <w:rPr>
                <w:lang w:eastAsia="nl-BE"/>
              </w:rPr>
              <w:t>25</w:t>
            </w:r>
          </w:p>
        </w:tc>
        <w:tc>
          <w:tcPr>
            <w:tcW w:w="534" w:type="dxa"/>
            <w:tcBorders>
              <w:top w:val="nil"/>
              <w:left w:val="single" w:sz="8" w:space="0" w:color="7BA0CD"/>
              <w:bottom w:val="nil"/>
              <w:right w:val="single" w:sz="8" w:space="0" w:color="7BA0CD"/>
            </w:tcBorders>
          </w:tcPr>
          <w:p w14:paraId="2F7611E3"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5F9900D0" w14:textId="613DD9FC" w:rsidR="00AC332E" w:rsidRPr="00B40C80" w:rsidRDefault="00E077D4" w:rsidP="00AC332E">
            <w:pPr>
              <w:pStyle w:val="Plattetekst"/>
              <w:keepNext/>
              <w:spacing w:before="0" w:after="0"/>
              <w:rPr>
                <w:b/>
                <w:lang w:eastAsia="nl-BE"/>
              </w:rPr>
            </w:pPr>
            <w:r w:rsidRPr="00B40C80">
              <w:rPr>
                <w:b/>
                <w:lang w:eastAsia="nl-BE"/>
              </w:rPr>
              <w:t>99,1 x 67,7</w:t>
            </w:r>
          </w:p>
        </w:tc>
        <w:tc>
          <w:tcPr>
            <w:tcW w:w="668" w:type="dxa"/>
            <w:shd w:val="clear" w:color="auto" w:fill="FFFFFF"/>
          </w:tcPr>
          <w:p w14:paraId="0BC1131E" w14:textId="4FA20940" w:rsidR="00AC332E" w:rsidRPr="00DE5FAB" w:rsidRDefault="00E077D4" w:rsidP="00AC332E">
            <w:pPr>
              <w:pStyle w:val="Plattetekst"/>
              <w:keepNext/>
              <w:spacing w:before="0" w:after="0"/>
              <w:rPr>
                <w:lang w:eastAsia="nl-BE"/>
              </w:rPr>
            </w:pPr>
            <w:r w:rsidRPr="00DE5FAB">
              <w:rPr>
                <w:lang w:eastAsia="nl-BE"/>
              </w:rPr>
              <w:t>14</w:t>
            </w:r>
          </w:p>
        </w:tc>
      </w:tr>
      <w:tr w:rsidR="00AC332E" w:rsidRPr="00B40C80" w14:paraId="412A9122" w14:textId="77777777" w:rsidTr="0062655A">
        <w:trPr>
          <w:trHeight w:val="300"/>
        </w:trPr>
        <w:tc>
          <w:tcPr>
            <w:tcW w:w="1600" w:type="dxa"/>
            <w:shd w:val="clear" w:color="auto" w:fill="D3DFEE"/>
            <w:hideMark/>
          </w:tcPr>
          <w:p w14:paraId="708D87BC" w14:textId="77777777" w:rsidR="00AC332E" w:rsidRPr="00B40C80" w:rsidRDefault="00AC332E" w:rsidP="00AC332E">
            <w:pPr>
              <w:pStyle w:val="Plattetekst"/>
              <w:keepNext/>
              <w:spacing w:before="0" w:after="0"/>
              <w:rPr>
                <w:b/>
                <w:bCs/>
                <w:lang w:eastAsia="nl-BE"/>
              </w:rPr>
            </w:pPr>
            <w:r w:rsidRPr="00B40C80">
              <w:rPr>
                <w:b/>
                <w:bCs/>
                <w:lang w:eastAsia="nl-BE"/>
              </w:rPr>
              <w:t>70 x 30</w:t>
            </w:r>
          </w:p>
        </w:tc>
        <w:tc>
          <w:tcPr>
            <w:tcW w:w="668" w:type="dxa"/>
            <w:tcBorders>
              <w:right w:val="single" w:sz="8" w:space="0" w:color="7BA0CD"/>
            </w:tcBorders>
            <w:shd w:val="clear" w:color="auto" w:fill="D3DFEE"/>
            <w:hideMark/>
          </w:tcPr>
          <w:p w14:paraId="009D23B9" w14:textId="77777777" w:rsidR="00AC332E" w:rsidRPr="00DE5FAB" w:rsidRDefault="00AC332E" w:rsidP="00AC332E">
            <w:pPr>
              <w:pStyle w:val="Plattetekst"/>
              <w:keepNext/>
              <w:spacing w:before="0" w:after="0"/>
              <w:rPr>
                <w:lang w:eastAsia="nl-BE"/>
              </w:rPr>
            </w:pPr>
            <w:r w:rsidRPr="00DE5FAB">
              <w:rPr>
                <w:lang w:eastAsia="nl-BE"/>
              </w:rPr>
              <w:t>1</w:t>
            </w:r>
          </w:p>
        </w:tc>
        <w:tc>
          <w:tcPr>
            <w:tcW w:w="534" w:type="dxa"/>
            <w:tcBorders>
              <w:top w:val="nil"/>
              <w:left w:val="single" w:sz="8" w:space="0" w:color="7BA0CD"/>
              <w:bottom w:val="nil"/>
              <w:right w:val="single" w:sz="8" w:space="0" w:color="7BA0CD"/>
            </w:tcBorders>
          </w:tcPr>
          <w:p w14:paraId="27701D64"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13244D1D" w14:textId="30F54481" w:rsidR="00AC332E" w:rsidRPr="00B40C80" w:rsidRDefault="00E077D4" w:rsidP="00AC332E">
            <w:pPr>
              <w:pStyle w:val="Plattetekst"/>
              <w:keepNext/>
              <w:spacing w:before="0" w:after="0"/>
              <w:rPr>
                <w:b/>
                <w:lang w:eastAsia="nl-BE"/>
              </w:rPr>
            </w:pPr>
            <w:r w:rsidRPr="00B40C80">
              <w:rPr>
                <w:b/>
                <w:lang w:eastAsia="nl-BE"/>
              </w:rPr>
              <w:t>100 x 50</w:t>
            </w:r>
          </w:p>
        </w:tc>
        <w:tc>
          <w:tcPr>
            <w:tcW w:w="668" w:type="dxa"/>
            <w:shd w:val="clear" w:color="auto" w:fill="D3DFEE"/>
          </w:tcPr>
          <w:p w14:paraId="72AF10F6" w14:textId="4C51C70E" w:rsidR="00AC332E" w:rsidRPr="00DE5FAB" w:rsidRDefault="00AC332E" w:rsidP="00AC332E">
            <w:pPr>
              <w:pStyle w:val="Plattetekst"/>
              <w:keepNext/>
              <w:spacing w:before="0" w:after="0"/>
              <w:rPr>
                <w:lang w:eastAsia="nl-BE"/>
              </w:rPr>
            </w:pPr>
            <w:r w:rsidRPr="00DE5FAB">
              <w:rPr>
                <w:lang w:eastAsia="nl-BE"/>
              </w:rPr>
              <w:t>4</w:t>
            </w:r>
          </w:p>
        </w:tc>
      </w:tr>
      <w:tr w:rsidR="00AC332E" w:rsidRPr="00B40C80" w14:paraId="69D4A214" w14:textId="77777777" w:rsidTr="0062655A">
        <w:trPr>
          <w:trHeight w:val="300"/>
        </w:trPr>
        <w:tc>
          <w:tcPr>
            <w:tcW w:w="1600" w:type="dxa"/>
            <w:hideMark/>
          </w:tcPr>
          <w:p w14:paraId="190EACD5" w14:textId="77777777" w:rsidR="00AC332E" w:rsidRPr="00B40C80" w:rsidRDefault="00AC332E" w:rsidP="00AC332E">
            <w:pPr>
              <w:pStyle w:val="Plattetekst"/>
              <w:keepNext/>
              <w:spacing w:before="0" w:after="0"/>
              <w:rPr>
                <w:b/>
                <w:bCs/>
                <w:lang w:eastAsia="nl-BE"/>
              </w:rPr>
            </w:pPr>
            <w:r w:rsidRPr="00B40C80">
              <w:rPr>
                <w:b/>
                <w:bCs/>
                <w:lang w:eastAsia="nl-BE"/>
              </w:rPr>
              <w:t>70 x 32</w:t>
            </w:r>
          </w:p>
        </w:tc>
        <w:tc>
          <w:tcPr>
            <w:tcW w:w="668" w:type="dxa"/>
            <w:tcBorders>
              <w:right w:val="single" w:sz="8" w:space="0" w:color="7BA0CD"/>
            </w:tcBorders>
            <w:hideMark/>
          </w:tcPr>
          <w:p w14:paraId="630914EF" w14:textId="77777777" w:rsidR="00AC332E" w:rsidRPr="00DE5FAB" w:rsidRDefault="00AC332E" w:rsidP="00AC332E">
            <w:pPr>
              <w:pStyle w:val="Plattetekst"/>
              <w:keepNext/>
              <w:spacing w:before="0" w:after="0"/>
              <w:rPr>
                <w:lang w:eastAsia="nl-BE"/>
              </w:rPr>
            </w:pPr>
            <w:r w:rsidRPr="00DE5FAB">
              <w:rPr>
                <w:lang w:eastAsia="nl-BE"/>
              </w:rPr>
              <w:t>15</w:t>
            </w:r>
          </w:p>
        </w:tc>
        <w:tc>
          <w:tcPr>
            <w:tcW w:w="534" w:type="dxa"/>
            <w:tcBorders>
              <w:top w:val="nil"/>
              <w:left w:val="single" w:sz="8" w:space="0" w:color="7BA0CD"/>
              <w:bottom w:val="nil"/>
              <w:right w:val="single" w:sz="8" w:space="0" w:color="7BA0CD"/>
            </w:tcBorders>
          </w:tcPr>
          <w:p w14:paraId="6E74FF72"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1978A477" w14:textId="51BFF0F6" w:rsidR="00AC332E" w:rsidRPr="00B40C80" w:rsidRDefault="00E077D4" w:rsidP="00AC332E">
            <w:pPr>
              <w:pStyle w:val="Plattetekst"/>
              <w:keepNext/>
              <w:spacing w:before="0" w:after="0"/>
              <w:rPr>
                <w:b/>
                <w:lang w:eastAsia="nl-BE"/>
              </w:rPr>
            </w:pPr>
            <w:r w:rsidRPr="00B40C80">
              <w:rPr>
                <w:b/>
                <w:lang w:eastAsia="nl-BE"/>
              </w:rPr>
              <w:t xml:space="preserve">105 x </w:t>
            </w:r>
            <w:r>
              <w:rPr>
                <w:b/>
                <w:lang w:eastAsia="nl-BE"/>
              </w:rPr>
              <w:t>37</w:t>
            </w:r>
          </w:p>
        </w:tc>
        <w:tc>
          <w:tcPr>
            <w:tcW w:w="668" w:type="dxa"/>
            <w:shd w:val="clear" w:color="auto" w:fill="FFFFFF"/>
          </w:tcPr>
          <w:p w14:paraId="444A1A02" w14:textId="7BE08CFB" w:rsidR="00AC332E" w:rsidRPr="00DE5FAB" w:rsidRDefault="00E077D4" w:rsidP="00AC332E">
            <w:pPr>
              <w:pStyle w:val="Plattetekst"/>
              <w:keepNext/>
              <w:spacing w:before="0" w:after="0"/>
              <w:rPr>
                <w:lang w:eastAsia="nl-BE"/>
              </w:rPr>
            </w:pPr>
            <w:r>
              <w:rPr>
                <w:lang w:eastAsia="nl-BE"/>
              </w:rPr>
              <w:t>27</w:t>
            </w:r>
          </w:p>
        </w:tc>
      </w:tr>
      <w:tr w:rsidR="00AC332E" w:rsidRPr="00B40C80" w14:paraId="1C2C1206" w14:textId="77777777" w:rsidTr="0062655A">
        <w:trPr>
          <w:trHeight w:val="300"/>
        </w:trPr>
        <w:tc>
          <w:tcPr>
            <w:tcW w:w="1600" w:type="dxa"/>
            <w:shd w:val="clear" w:color="auto" w:fill="D3DFEE"/>
            <w:hideMark/>
          </w:tcPr>
          <w:p w14:paraId="1D5AD3ED" w14:textId="77777777" w:rsidR="00AC332E" w:rsidRPr="00B40C80" w:rsidRDefault="00AC332E" w:rsidP="00AC332E">
            <w:pPr>
              <w:pStyle w:val="Plattetekst"/>
              <w:keepNext/>
              <w:spacing w:before="0" w:after="0"/>
              <w:rPr>
                <w:b/>
                <w:bCs/>
                <w:lang w:eastAsia="nl-BE"/>
              </w:rPr>
            </w:pPr>
            <w:r w:rsidRPr="00B40C80">
              <w:rPr>
                <w:b/>
                <w:bCs/>
                <w:lang w:eastAsia="nl-BE"/>
              </w:rPr>
              <w:t>70 x 33,8</w:t>
            </w:r>
          </w:p>
        </w:tc>
        <w:tc>
          <w:tcPr>
            <w:tcW w:w="668" w:type="dxa"/>
            <w:tcBorders>
              <w:right w:val="single" w:sz="8" w:space="0" w:color="7BA0CD"/>
            </w:tcBorders>
            <w:shd w:val="clear" w:color="auto" w:fill="D3DFEE"/>
            <w:hideMark/>
          </w:tcPr>
          <w:p w14:paraId="4080EBD6" w14:textId="77777777" w:rsidR="00AC332E" w:rsidRPr="00DE5FAB" w:rsidRDefault="00AC332E" w:rsidP="00AC332E">
            <w:pPr>
              <w:pStyle w:val="Plattetekst"/>
              <w:keepNext/>
              <w:spacing w:before="0" w:after="0"/>
              <w:rPr>
                <w:lang w:eastAsia="nl-BE"/>
              </w:rPr>
            </w:pPr>
            <w:r w:rsidRPr="00DE5FAB">
              <w:rPr>
                <w:lang w:eastAsia="nl-BE"/>
              </w:rPr>
              <w:t>22</w:t>
            </w:r>
          </w:p>
        </w:tc>
        <w:tc>
          <w:tcPr>
            <w:tcW w:w="534" w:type="dxa"/>
            <w:tcBorders>
              <w:top w:val="nil"/>
              <w:left w:val="single" w:sz="8" w:space="0" w:color="7BA0CD"/>
              <w:bottom w:val="nil"/>
              <w:right w:val="single" w:sz="8" w:space="0" w:color="7BA0CD"/>
            </w:tcBorders>
          </w:tcPr>
          <w:p w14:paraId="2CE4482F"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4CB20BF0" w14:textId="30FDDCE1" w:rsidR="00AC332E" w:rsidRPr="00B40C80" w:rsidRDefault="00AC332E" w:rsidP="00AC332E">
            <w:pPr>
              <w:pStyle w:val="Plattetekst"/>
              <w:keepNext/>
              <w:spacing w:before="0" w:after="0"/>
              <w:rPr>
                <w:b/>
                <w:lang w:eastAsia="nl-BE"/>
              </w:rPr>
            </w:pPr>
            <w:r w:rsidRPr="00B40C80">
              <w:rPr>
                <w:b/>
                <w:lang w:eastAsia="nl-BE"/>
              </w:rPr>
              <w:t xml:space="preserve">105 x </w:t>
            </w:r>
            <w:r w:rsidR="00E077D4">
              <w:rPr>
                <w:b/>
                <w:lang w:eastAsia="nl-BE"/>
              </w:rPr>
              <w:t>40</w:t>
            </w:r>
          </w:p>
        </w:tc>
        <w:tc>
          <w:tcPr>
            <w:tcW w:w="668" w:type="dxa"/>
            <w:shd w:val="clear" w:color="auto" w:fill="D3DFEE"/>
          </w:tcPr>
          <w:p w14:paraId="6580E05C" w14:textId="5ACBCDEB" w:rsidR="00AC332E" w:rsidRPr="00DE5FAB" w:rsidRDefault="00E077D4" w:rsidP="00AC332E">
            <w:pPr>
              <w:pStyle w:val="Plattetekst"/>
              <w:keepNext/>
              <w:spacing w:before="0" w:after="0"/>
              <w:rPr>
                <w:lang w:eastAsia="nl-BE"/>
              </w:rPr>
            </w:pPr>
            <w:r>
              <w:rPr>
                <w:lang w:eastAsia="nl-BE"/>
              </w:rPr>
              <w:t>28</w:t>
            </w:r>
          </w:p>
        </w:tc>
      </w:tr>
      <w:tr w:rsidR="00AC332E" w:rsidRPr="00B40C80" w14:paraId="7B8CA837" w14:textId="77777777" w:rsidTr="0062655A">
        <w:trPr>
          <w:trHeight w:val="300"/>
        </w:trPr>
        <w:tc>
          <w:tcPr>
            <w:tcW w:w="1600" w:type="dxa"/>
            <w:hideMark/>
          </w:tcPr>
          <w:p w14:paraId="61BC3988" w14:textId="77777777" w:rsidR="00AC332E" w:rsidRPr="00B40C80" w:rsidRDefault="00AC332E" w:rsidP="00AC332E">
            <w:pPr>
              <w:pStyle w:val="Plattetekst"/>
              <w:keepNext/>
              <w:spacing w:before="0" w:after="0"/>
              <w:rPr>
                <w:b/>
                <w:bCs/>
                <w:lang w:eastAsia="nl-BE"/>
              </w:rPr>
            </w:pPr>
            <w:r w:rsidRPr="00B40C80">
              <w:rPr>
                <w:b/>
                <w:bCs/>
                <w:lang w:eastAsia="nl-BE"/>
              </w:rPr>
              <w:t>70 x 35</w:t>
            </w:r>
          </w:p>
        </w:tc>
        <w:tc>
          <w:tcPr>
            <w:tcW w:w="668" w:type="dxa"/>
            <w:tcBorders>
              <w:right w:val="single" w:sz="8" w:space="0" w:color="7BA0CD"/>
            </w:tcBorders>
            <w:hideMark/>
          </w:tcPr>
          <w:p w14:paraId="0CF80FF2" w14:textId="77777777" w:rsidR="00AC332E" w:rsidRPr="00DE5FAB" w:rsidRDefault="00AC332E" w:rsidP="00AC332E">
            <w:pPr>
              <w:pStyle w:val="Plattetekst"/>
              <w:keepNext/>
              <w:spacing w:before="0" w:after="0"/>
              <w:rPr>
                <w:lang w:eastAsia="nl-BE"/>
              </w:rPr>
            </w:pPr>
            <w:r w:rsidRPr="00DE5FAB">
              <w:rPr>
                <w:lang w:eastAsia="nl-BE"/>
              </w:rPr>
              <w:t>23</w:t>
            </w:r>
          </w:p>
        </w:tc>
        <w:tc>
          <w:tcPr>
            <w:tcW w:w="534" w:type="dxa"/>
            <w:tcBorders>
              <w:top w:val="nil"/>
              <w:left w:val="single" w:sz="8" w:space="0" w:color="7BA0CD"/>
              <w:bottom w:val="nil"/>
              <w:right w:val="single" w:sz="8" w:space="0" w:color="7BA0CD"/>
            </w:tcBorders>
          </w:tcPr>
          <w:p w14:paraId="23885BDB"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4138A917" w14:textId="3E23A4E5" w:rsidR="00AC332E" w:rsidRPr="00B40C80" w:rsidRDefault="00E077D4" w:rsidP="00AC332E">
            <w:pPr>
              <w:pStyle w:val="Plattetekst"/>
              <w:keepNext/>
              <w:spacing w:before="0" w:after="0"/>
              <w:rPr>
                <w:b/>
                <w:lang w:eastAsia="nl-BE"/>
              </w:rPr>
            </w:pPr>
            <w:r w:rsidRPr="00B40C80">
              <w:rPr>
                <w:b/>
                <w:lang w:eastAsia="nl-BE"/>
              </w:rPr>
              <w:t>105 x 41</w:t>
            </w:r>
          </w:p>
        </w:tc>
        <w:tc>
          <w:tcPr>
            <w:tcW w:w="668" w:type="dxa"/>
            <w:shd w:val="clear" w:color="auto" w:fill="FFFFFF"/>
          </w:tcPr>
          <w:p w14:paraId="35BBAA9A" w14:textId="1A440E1F" w:rsidR="00AC332E" w:rsidRPr="00DE5FAB" w:rsidRDefault="00E077D4" w:rsidP="00AC332E">
            <w:pPr>
              <w:pStyle w:val="Plattetekst"/>
              <w:keepNext/>
              <w:spacing w:before="0" w:after="0"/>
              <w:rPr>
                <w:lang w:eastAsia="nl-BE"/>
              </w:rPr>
            </w:pPr>
            <w:r>
              <w:rPr>
                <w:lang w:eastAsia="nl-BE"/>
              </w:rPr>
              <w:t>18</w:t>
            </w:r>
          </w:p>
        </w:tc>
      </w:tr>
      <w:tr w:rsidR="00AC332E" w:rsidRPr="00B40C80" w14:paraId="02418AA6" w14:textId="77777777" w:rsidTr="0062655A">
        <w:trPr>
          <w:trHeight w:val="300"/>
        </w:trPr>
        <w:tc>
          <w:tcPr>
            <w:tcW w:w="1600" w:type="dxa"/>
            <w:shd w:val="clear" w:color="auto" w:fill="D3DFEE"/>
            <w:hideMark/>
          </w:tcPr>
          <w:p w14:paraId="5E1E30C0" w14:textId="77777777" w:rsidR="00AC332E" w:rsidRPr="00B40C80" w:rsidRDefault="00AC332E" w:rsidP="00AC332E">
            <w:pPr>
              <w:pStyle w:val="Plattetekst"/>
              <w:keepNext/>
              <w:spacing w:before="0" w:after="0"/>
              <w:rPr>
                <w:b/>
                <w:bCs/>
                <w:lang w:eastAsia="nl-BE"/>
              </w:rPr>
            </w:pPr>
            <w:r w:rsidRPr="00B40C80">
              <w:rPr>
                <w:b/>
                <w:bCs/>
                <w:lang w:eastAsia="nl-BE"/>
              </w:rPr>
              <w:t>70 x 36</w:t>
            </w:r>
          </w:p>
        </w:tc>
        <w:tc>
          <w:tcPr>
            <w:tcW w:w="668" w:type="dxa"/>
            <w:tcBorders>
              <w:right w:val="single" w:sz="8" w:space="0" w:color="7BA0CD"/>
            </w:tcBorders>
            <w:shd w:val="clear" w:color="auto" w:fill="D3DFEE"/>
            <w:hideMark/>
          </w:tcPr>
          <w:p w14:paraId="47412FCF" w14:textId="77777777" w:rsidR="00AC332E" w:rsidRPr="00DE5FAB" w:rsidRDefault="00AC332E" w:rsidP="00AC332E">
            <w:pPr>
              <w:pStyle w:val="Plattetekst"/>
              <w:keepNext/>
              <w:spacing w:before="0" w:after="0"/>
              <w:rPr>
                <w:lang w:eastAsia="nl-BE"/>
              </w:rPr>
            </w:pPr>
            <w:r w:rsidRPr="00DE5FAB">
              <w:rPr>
                <w:lang w:eastAsia="nl-BE"/>
              </w:rPr>
              <w:t>2</w:t>
            </w:r>
          </w:p>
        </w:tc>
        <w:tc>
          <w:tcPr>
            <w:tcW w:w="534" w:type="dxa"/>
            <w:tcBorders>
              <w:top w:val="nil"/>
              <w:left w:val="single" w:sz="8" w:space="0" w:color="7BA0CD"/>
              <w:bottom w:val="nil"/>
              <w:right w:val="single" w:sz="8" w:space="0" w:color="7BA0CD"/>
            </w:tcBorders>
          </w:tcPr>
          <w:p w14:paraId="2AD3EDEB"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1F5B226B" w14:textId="0E32A40F" w:rsidR="00AC332E" w:rsidRPr="00B40C80" w:rsidRDefault="00E077D4" w:rsidP="00AC332E">
            <w:pPr>
              <w:pStyle w:val="Plattetekst"/>
              <w:keepNext/>
              <w:spacing w:before="0" w:after="0"/>
              <w:rPr>
                <w:b/>
                <w:lang w:eastAsia="nl-BE"/>
              </w:rPr>
            </w:pPr>
            <w:r w:rsidRPr="00B40C80">
              <w:rPr>
                <w:b/>
                <w:lang w:eastAsia="nl-BE"/>
              </w:rPr>
              <w:t>105 x 42,3</w:t>
            </w:r>
          </w:p>
        </w:tc>
        <w:tc>
          <w:tcPr>
            <w:tcW w:w="668" w:type="dxa"/>
            <w:shd w:val="clear" w:color="auto" w:fill="D3DFEE"/>
          </w:tcPr>
          <w:p w14:paraId="064438BE" w14:textId="0B1F1242" w:rsidR="00AC332E" w:rsidRPr="00DE5FAB" w:rsidRDefault="00E077D4" w:rsidP="00AC332E">
            <w:pPr>
              <w:pStyle w:val="Plattetekst"/>
              <w:keepNext/>
              <w:spacing w:before="0" w:after="0"/>
              <w:rPr>
                <w:lang w:eastAsia="nl-BE"/>
              </w:rPr>
            </w:pPr>
            <w:r>
              <w:rPr>
                <w:lang w:eastAsia="nl-BE"/>
              </w:rPr>
              <w:t>5</w:t>
            </w:r>
          </w:p>
        </w:tc>
      </w:tr>
      <w:tr w:rsidR="00AC332E" w:rsidRPr="00B40C80" w14:paraId="578AB3A9" w14:textId="77777777" w:rsidTr="0062655A">
        <w:trPr>
          <w:trHeight w:val="300"/>
        </w:trPr>
        <w:tc>
          <w:tcPr>
            <w:tcW w:w="1600" w:type="dxa"/>
            <w:hideMark/>
          </w:tcPr>
          <w:p w14:paraId="2770A992" w14:textId="77777777" w:rsidR="00AC332E" w:rsidRPr="00B40C80" w:rsidRDefault="00AC332E" w:rsidP="00AC332E">
            <w:pPr>
              <w:pStyle w:val="Plattetekst"/>
              <w:keepNext/>
              <w:spacing w:before="0" w:after="0"/>
              <w:rPr>
                <w:b/>
                <w:bCs/>
                <w:lang w:eastAsia="nl-BE"/>
              </w:rPr>
            </w:pPr>
            <w:r w:rsidRPr="00B40C80">
              <w:rPr>
                <w:b/>
                <w:bCs/>
                <w:lang w:eastAsia="nl-BE"/>
              </w:rPr>
              <w:t>70 x 37</w:t>
            </w:r>
          </w:p>
        </w:tc>
        <w:tc>
          <w:tcPr>
            <w:tcW w:w="668" w:type="dxa"/>
            <w:tcBorders>
              <w:right w:val="single" w:sz="8" w:space="0" w:color="7BA0CD"/>
            </w:tcBorders>
            <w:hideMark/>
          </w:tcPr>
          <w:p w14:paraId="2826006A" w14:textId="77777777" w:rsidR="00AC332E" w:rsidRPr="00DE5FAB" w:rsidRDefault="00AC332E" w:rsidP="00AC332E">
            <w:pPr>
              <w:pStyle w:val="Plattetekst"/>
              <w:keepNext/>
              <w:spacing w:before="0" w:after="0"/>
              <w:rPr>
                <w:lang w:eastAsia="nl-BE"/>
              </w:rPr>
            </w:pPr>
            <w:r w:rsidRPr="00DE5FAB">
              <w:rPr>
                <w:lang w:eastAsia="nl-BE"/>
              </w:rPr>
              <w:t>21</w:t>
            </w:r>
          </w:p>
        </w:tc>
        <w:tc>
          <w:tcPr>
            <w:tcW w:w="534" w:type="dxa"/>
            <w:tcBorders>
              <w:top w:val="nil"/>
              <w:left w:val="single" w:sz="8" w:space="0" w:color="7BA0CD"/>
              <w:bottom w:val="nil"/>
              <w:right w:val="single" w:sz="8" w:space="0" w:color="7BA0CD"/>
            </w:tcBorders>
          </w:tcPr>
          <w:p w14:paraId="54EA99BB"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47186FC1" w14:textId="5FA10DC4" w:rsidR="00AC332E" w:rsidRPr="00B40C80" w:rsidRDefault="00E077D4" w:rsidP="00AC332E">
            <w:pPr>
              <w:pStyle w:val="Plattetekst"/>
              <w:keepNext/>
              <w:spacing w:before="0" w:after="0"/>
              <w:rPr>
                <w:b/>
                <w:lang w:eastAsia="nl-BE"/>
              </w:rPr>
            </w:pPr>
            <w:r w:rsidRPr="00B40C80">
              <w:rPr>
                <w:b/>
                <w:lang w:eastAsia="nl-BE"/>
              </w:rPr>
              <w:t>105 x 57</w:t>
            </w:r>
          </w:p>
        </w:tc>
        <w:tc>
          <w:tcPr>
            <w:tcW w:w="668" w:type="dxa"/>
            <w:shd w:val="clear" w:color="auto" w:fill="FFFFFF"/>
          </w:tcPr>
          <w:p w14:paraId="0F840A45" w14:textId="2C461A7F" w:rsidR="00AC332E" w:rsidRPr="00DE5FAB" w:rsidRDefault="00E077D4" w:rsidP="00AC332E">
            <w:pPr>
              <w:pStyle w:val="Plattetekst"/>
              <w:keepNext/>
              <w:spacing w:before="0" w:after="0"/>
              <w:rPr>
                <w:lang w:eastAsia="nl-BE"/>
              </w:rPr>
            </w:pPr>
            <w:r>
              <w:rPr>
                <w:lang w:eastAsia="nl-BE"/>
              </w:rPr>
              <w:t>19</w:t>
            </w:r>
          </w:p>
        </w:tc>
      </w:tr>
      <w:tr w:rsidR="00AC332E" w:rsidRPr="00B40C80" w14:paraId="7979207D" w14:textId="77777777" w:rsidTr="0062655A">
        <w:trPr>
          <w:trHeight w:val="300"/>
        </w:trPr>
        <w:tc>
          <w:tcPr>
            <w:tcW w:w="1600" w:type="dxa"/>
            <w:shd w:val="clear" w:color="auto" w:fill="D3DFEE"/>
            <w:hideMark/>
          </w:tcPr>
          <w:p w14:paraId="7F1B35E1" w14:textId="77777777" w:rsidR="00AC332E" w:rsidRPr="00B40C80" w:rsidRDefault="00AC332E" w:rsidP="00AC332E">
            <w:pPr>
              <w:pStyle w:val="Plattetekst"/>
              <w:keepNext/>
              <w:spacing w:before="0" w:after="0"/>
              <w:rPr>
                <w:b/>
                <w:bCs/>
                <w:lang w:eastAsia="nl-BE"/>
              </w:rPr>
            </w:pPr>
            <w:r w:rsidRPr="00B40C80">
              <w:rPr>
                <w:b/>
                <w:bCs/>
                <w:lang w:eastAsia="nl-BE"/>
              </w:rPr>
              <w:t>70 x 41</w:t>
            </w:r>
          </w:p>
        </w:tc>
        <w:tc>
          <w:tcPr>
            <w:tcW w:w="668" w:type="dxa"/>
            <w:tcBorders>
              <w:right w:val="single" w:sz="8" w:space="0" w:color="7BA0CD"/>
            </w:tcBorders>
            <w:shd w:val="clear" w:color="auto" w:fill="D3DFEE"/>
            <w:hideMark/>
          </w:tcPr>
          <w:p w14:paraId="51EEF09F" w14:textId="77777777" w:rsidR="00AC332E" w:rsidRPr="00DE5FAB" w:rsidRDefault="00AC332E" w:rsidP="00AC332E">
            <w:pPr>
              <w:pStyle w:val="Plattetekst"/>
              <w:keepNext/>
              <w:spacing w:before="0" w:after="0"/>
              <w:rPr>
                <w:lang w:eastAsia="nl-BE"/>
              </w:rPr>
            </w:pPr>
            <w:r w:rsidRPr="00DE5FAB">
              <w:rPr>
                <w:lang w:eastAsia="nl-BE"/>
              </w:rPr>
              <w:t>17</w:t>
            </w:r>
          </w:p>
        </w:tc>
        <w:tc>
          <w:tcPr>
            <w:tcW w:w="534" w:type="dxa"/>
            <w:tcBorders>
              <w:top w:val="nil"/>
              <w:left w:val="single" w:sz="8" w:space="0" w:color="7BA0CD"/>
              <w:bottom w:val="nil"/>
              <w:right w:val="single" w:sz="8" w:space="0" w:color="7BA0CD"/>
            </w:tcBorders>
          </w:tcPr>
          <w:p w14:paraId="5691F594"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3887053C" w14:textId="1822EFEE" w:rsidR="00AC332E" w:rsidRPr="00B40C80" w:rsidRDefault="00E077D4" w:rsidP="00AC332E">
            <w:pPr>
              <w:pStyle w:val="Plattetekst"/>
              <w:keepNext/>
              <w:spacing w:before="0" w:after="0"/>
              <w:rPr>
                <w:b/>
                <w:lang w:eastAsia="nl-BE"/>
              </w:rPr>
            </w:pPr>
            <w:r w:rsidRPr="00B40C80">
              <w:rPr>
                <w:b/>
                <w:lang w:eastAsia="nl-BE"/>
              </w:rPr>
              <w:t>105 x 70</w:t>
            </w:r>
          </w:p>
        </w:tc>
        <w:tc>
          <w:tcPr>
            <w:tcW w:w="668" w:type="dxa"/>
            <w:shd w:val="clear" w:color="auto" w:fill="D3DFEE"/>
          </w:tcPr>
          <w:p w14:paraId="2EE099CD" w14:textId="3CEF0521" w:rsidR="00AC332E" w:rsidRPr="00DE5FAB" w:rsidRDefault="00E077D4" w:rsidP="00AC332E">
            <w:pPr>
              <w:pStyle w:val="Plattetekst"/>
              <w:keepNext/>
              <w:spacing w:before="0" w:after="0"/>
              <w:rPr>
                <w:lang w:eastAsia="nl-BE"/>
              </w:rPr>
            </w:pPr>
            <w:r>
              <w:rPr>
                <w:lang w:eastAsia="nl-BE"/>
              </w:rPr>
              <w:t>6</w:t>
            </w:r>
          </w:p>
        </w:tc>
      </w:tr>
      <w:tr w:rsidR="00AC332E" w:rsidRPr="00B40C80" w14:paraId="6B69685E" w14:textId="77777777" w:rsidTr="0062655A">
        <w:trPr>
          <w:trHeight w:val="300"/>
        </w:trPr>
        <w:tc>
          <w:tcPr>
            <w:tcW w:w="1600" w:type="dxa"/>
            <w:hideMark/>
          </w:tcPr>
          <w:p w14:paraId="36E06581" w14:textId="77777777" w:rsidR="00AC332E" w:rsidRPr="00B40C80" w:rsidRDefault="00AC332E" w:rsidP="00AC332E">
            <w:pPr>
              <w:pStyle w:val="Plattetekst"/>
              <w:keepNext/>
              <w:spacing w:before="0" w:after="0"/>
              <w:rPr>
                <w:b/>
                <w:bCs/>
                <w:lang w:eastAsia="nl-BE"/>
              </w:rPr>
            </w:pPr>
            <w:r w:rsidRPr="00B40C80">
              <w:rPr>
                <w:b/>
                <w:bCs/>
                <w:lang w:eastAsia="nl-BE"/>
              </w:rPr>
              <w:t>88,9 x 33,8</w:t>
            </w:r>
          </w:p>
        </w:tc>
        <w:tc>
          <w:tcPr>
            <w:tcW w:w="668" w:type="dxa"/>
            <w:tcBorders>
              <w:right w:val="single" w:sz="8" w:space="0" w:color="7BA0CD"/>
            </w:tcBorders>
            <w:hideMark/>
          </w:tcPr>
          <w:p w14:paraId="59A2D6B6" w14:textId="77777777" w:rsidR="00AC332E" w:rsidRPr="00DE5FAB" w:rsidRDefault="00AC332E" w:rsidP="00AC332E">
            <w:pPr>
              <w:pStyle w:val="Plattetekst"/>
              <w:keepNext/>
              <w:spacing w:before="0" w:after="0"/>
              <w:rPr>
                <w:lang w:eastAsia="nl-BE"/>
              </w:rPr>
            </w:pPr>
            <w:r w:rsidRPr="00DE5FAB">
              <w:rPr>
                <w:lang w:eastAsia="nl-BE"/>
              </w:rPr>
              <w:t>11</w:t>
            </w:r>
          </w:p>
        </w:tc>
        <w:tc>
          <w:tcPr>
            <w:tcW w:w="534" w:type="dxa"/>
            <w:tcBorders>
              <w:top w:val="nil"/>
              <w:left w:val="single" w:sz="8" w:space="0" w:color="7BA0CD"/>
              <w:bottom w:val="nil"/>
              <w:right w:val="single" w:sz="8" w:space="0" w:color="7BA0CD"/>
            </w:tcBorders>
          </w:tcPr>
          <w:p w14:paraId="5713DD95"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30287253" w14:textId="70B65217" w:rsidR="00AC332E" w:rsidRPr="00B40C80" w:rsidRDefault="00E077D4" w:rsidP="00AC332E">
            <w:pPr>
              <w:pStyle w:val="Plattetekst"/>
              <w:keepNext/>
              <w:spacing w:before="0" w:after="0"/>
              <w:rPr>
                <w:b/>
                <w:lang w:eastAsia="nl-BE"/>
              </w:rPr>
            </w:pPr>
            <w:r w:rsidRPr="00B40C80">
              <w:rPr>
                <w:b/>
                <w:lang w:eastAsia="nl-BE"/>
              </w:rPr>
              <w:t>105 x 71</w:t>
            </w:r>
          </w:p>
        </w:tc>
        <w:tc>
          <w:tcPr>
            <w:tcW w:w="668" w:type="dxa"/>
            <w:shd w:val="clear" w:color="auto" w:fill="FFFFFF"/>
          </w:tcPr>
          <w:p w14:paraId="1AB6A1C9" w14:textId="5EE6805E" w:rsidR="00AC332E" w:rsidRPr="00DE5FAB" w:rsidRDefault="00E077D4" w:rsidP="00AC332E">
            <w:pPr>
              <w:pStyle w:val="Plattetekst"/>
              <w:keepNext/>
              <w:spacing w:before="0" w:after="0"/>
              <w:rPr>
                <w:lang w:eastAsia="nl-BE"/>
              </w:rPr>
            </w:pPr>
            <w:r>
              <w:rPr>
                <w:lang w:eastAsia="nl-BE"/>
              </w:rPr>
              <w:t>20</w:t>
            </w:r>
          </w:p>
        </w:tc>
      </w:tr>
      <w:tr w:rsidR="00AC332E" w:rsidRPr="00B40C80" w14:paraId="66DBBD89" w14:textId="77777777" w:rsidTr="0062655A">
        <w:trPr>
          <w:trHeight w:val="300"/>
        </w:trPr>
        <w:tc>
          <w:tcPr>
            <w:tcW w:w="1600" w:type="dxa"/>
            <w:shd w:val="clear" w:color="auto" w:fill="D3DFEE"/>
            <w:hideMark/>
          </w:tcPr>
          <w:p w14:paraId="45D5E1DF" w14:textId="77777777" w:rsidR="00AC332E" w:rsidRPr="00B40C80" w:rsidRDefault="00AC332E" w:rsidP="00AC332E">
            <w:pPr>
              <w:pStyle w:val="Plattetekst"/>
              <w:keepNext/>
              <w:spacing w:before="0" w:after="0"/>
              <w:rPr>
                <w:b/>
                <w:bCs/>
                <w:lang w:eastAsia="nl-BE"/>
              </w:rPr>
            </w:pPr>
            <w:r w:rsidRPr="00B40C80">
              <w:rPr>
                <w:b/>
                <w:bCs/>
                <w:lang w:eastAsia="nl-BE"/>
              </w:rPr>
              <w:t>96 x 50,8</w:t>
            </w:r>
          </w:p>
        </w:tc>
        <w:tc>
          <w:tcPr>
            <w:tcW w:w="668" w:type="dxa"/>
            <w:tcBorders>
              <w:right w:val="single" w:sz="8" w:space="0" w:color="7BA0CD"/>
            </w:tcBorders>
            <w:shd w:val="clear" w:color="auto" w:fill="D3DFEE"/>
            <w:hideMark/>
          </w:tcPr>
          <w:p w14:paraId="39470E70" w14:textId="77777777" w:rsidR="00AC332E" w:rsidRPr="00DE5FAB" w:rsidRDefault="00AC332E" w:rsidP="00AC332E">
            <w:pPr>
              <w:pStyle w:val="Plattetekst"/>
              <w:keepNext/>
              <w:spacing w:before="0" w:after="0"/>
              <w:rPr>
                <w:lang w:eastAsia="nl-BE"/>
              </w:rPr>
            </w:pPr>
            <w:r w:rsidRPr="00DE5FAB">
              <w:rPr>
                <w:lang w:eastAsia="nl-BE"/>
              </w:rPr>
              <w:t>3</w:t>
            </w:r>
          </w:p>
        </w:tc>
        <w:tc>
          <w:tcPr>
            <w:tcW w:w="534" w:type="dxa"/>
            <w:tcBorders>
              <w:top w:val="nil"/>
              <w:left w:val="single" w:sz="8" w:space="0" w:color="7BA0CD"/>
              <w:bottom w:val="nil"/>
              <w:right w:val="single" w:sz="8" w:space="0" w:color="7BA0CD"/>
            </w:tcBorders>
          </w:tcPr>
          <w:p w14:paraId="7601C423"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3CCE70AB" w14:textId="3696C57A" w:rsidR="00AC332E" w:rsidRPr="00B40C80" w:rsidRDefault="00E077D4" w:rsidP="00AC332E">
            <w:pPr>
              <w:pStyle w:val="Plattetekst"/>
              <w:keepNext/>
              <w:spacing w:before="0" w:after="0"/>
              <w:rPr>
                <w:b/>
                <w:lang w:eastAsia="nl-BE"/>
              </w:rPr>
            </w:pPr>
            <w:r w:rsidRPr="00B40C80">
              <w:rPr>
                <w:b/>
                <w:lang w:eastAsia="nl-BE"/>
              </w:rPr>
              <w:t>105 x 74</w:t>
            </w:r>
          </w:p>
        </w:tc>
        <w:tc>
          <w:tcPr>
            <w:tcW w:w="668" w:type="dxa"/>
            <w:shd w:val="clear" w:color="auto" w:fill="D3DFEE"/>
          </w:tcPr>
          <w:p w14:paraId="56C536FF" w14:textId="6905C244" w:rsidR="00AC332E" w:rsidRPr="00DE5FAB" w:rsidRDefault="00E077D4" w:rsidP="00AC332E">
            <w:pPr>
              <w:pStyle w:val="Plattetekst"/>
              <w:keepNext/>
              <w:spacing w:before="0" w:after="0"/>
              <w:rPr>
                <w:lang w:eastAsia="nl-BE"/>
              </w:rPr>
            </w:pPr>
            <w:r>
              <w:rPr>
                <w:lang w:eastAsia="nl-BE"/>
              </w:rPr>
              <w:t>10</w:t>
            </w:r>
          </w:p>
        </w:tc>
      </w:tr>
      <w:tr w:rsidR="00AC332E" w:rsidRPr="00B40C80" w14:paraId="23FD7B19" w14:textId="77777777" w:rsidTr="0062655A">
        <w:trPr>
          <w:trHeight w:val="300"/>
        </w:trPr>
        <w:tc>
          <w:tcPr>
            <w:tcW w:w="1600" w:type="dxa"/>
            <w:hideMark/>
          </w:tcPr>
          <w:p w14:paraId="17031600" w14:textId="77777777" w:rsidR="00AC332E" w:rsidRPr="00B40C80" w:rsidRDefault="00AC332E" w:rsidP="00AC332E">
            <w:pPr>
              <w:pStyle w:val="Plattetekst"/>
              <w:keepNext/>
              <w:spacing w:before="0" w:after="0"/>
              <w:rPr>
                <w:b/>
                <w:bCs/>
                <w:lang w:eastAsia="nl-BE"/>
              </w:rPr>
            </w:pPr>
            <w:r w:rsidRPr="00B40C80">
              <w:rPr>
                <w:b/>
                <w:bCs/>
                <w:lang w:eastAsia="nl-BE"/>
              </w:rPr>
              <w:t>96 x 63,5</w:t>
            </w:r>
          </w:p>
        </w:tc>
        <w:tc>
          <w:tcPr>
            <w:tcW w:w="668" w:type="dxa"/>
            <w:tcBorders>
              <w:right w:val="single" w:sz="8" w:space="0" w:color="7BA0CD"/>
            </w:tcBorders>
            <w:hideMark/>
          </w:tcPr>
          <w:p w14:paraId="6C6FC0AF" w14:textId="77777777" w:rsidR="00AC332E" w:rsidRPr="00DE5FAB" w:rsidRDefault="00AC332E" w:rsidP="00AC332E">
            <w:pPr>
              <w:pStyle w:val="Plattetekst"/>
              <w:keepNext/>
              <w:spacing w:before="0" w:after="0"/>
              <w:rPr>
                <w:lang w:eastAsia="nl-BE"/>
              </w:rPr>
            </w:pPr>
            <w:r w:rsidRPr="00DE5FAB">
              <w:rPr>
                <w:lang w:eastAsia="nl-BE"/>
              </w:rPr>
              <w:t>12</w:t>
            </w:r>
          </w:p>
        </w:tc>
        <w:tc>
          <w:tcPr>
            <w:tcW w:w="534" w:type="dxa"/>
            <w:tcBorders>
              <w:top w:val="nil"/>
              <w:left w:val="single" w:sz="8" w:space="0" w:color="7BA0CD"/>
              <w:bottom w:val="nil"/>
              <w:right w:val="single" w:sz="8" w:space="0" w:color="7BA0CD"/>
            </w:tcBorders>
          </w:tcPr>
          <w:p w14:paraId="163FECBE" w14:textId="77777777" w:rsidR="00AC332E" w:rsidRPr="00B40C80" w:rsidRDefault="00AC332E" w:rsidP="00AC332E">
            <w:pPr>
              <w:pStyle w:val="Plattetekst"/>
              <w:spacing w:before="0" w:after="0"/>
              <w:rPr>
                <w:b/>
                <w:lang w:eastAsia="nl-BE"/>
              </w:rPr>
            </w:pPr>
          </w:p>
        </w:tc>
        <w:tc>
          <w:tcPr>
            <w:tcW w:w="1559" w:type="dxa"/>
            <w:tcBorders>
              <w:left w:val="single" w:sz="8" w:space="0" w:color="7BA0CD"/>
              <w:bottom w:val="single" w:sz="8" w:space="0" w:color="7BA0CD"/>
            </w:tcBorders>
            <w:shd w:val="clear" w:color="auto" w:fill="FFFFFF"/>
          </w:tcPr>
          <w:p w14:paraId="2D69EF8B" w14:textId="2ECEA355" w:rsidR="00AC332E" w:rsidRPr="00B40C80" w:rsidRDefault="00E077D4" w:rsidP="00AC332E">
            <w:pPr>
              <w:pStyle w:val="Plattetekst"/>
              <w:keepNext/>
              <w:spacing w:before="0" w:after="0"/>
              <w:rPr>
                <w:b/>
                <w:lang w:eastAsia="nl-BE"/>
              </w:rPr>
            </w:pPr>
            <w:r w:rsidRPr="00B40C80">
              <w:rPr>
                <w:b/>
                <w:lang w:eastAsia="nl-BE"/>
              </w:rPr>
              <w:t>148 x 105</w:t>
            </w:r>
          </w:p>
        </w:tc>
        <w:tc>
          <w:tcPr>
            <w:tcW w:w="668" w:type="dxa"/>
            <w:tcBorders>
              <w:bottom w:val="single" w:sz="8" w:space="0" w:color="7BA0CD"/>
            </w:tcBorders>
            <w:shd w:val="clear" w:color="auto" w:fill="FFFFFF"/>
          </w:tcPr>
          <w:p w14:paraId="54177C04" w14:textId="2BC877F5" w:rsidR="00AC332E" w:rsidRPr="00DE5FAB" w:rsidRDefault="00E077D4" w:rsidP="00AC332E">
            <w:pPr>
              <w:pStyle w:val="Plattetekst"/>
              <w:keepNext/>
              <w:spacing w:before="0" w:after="0"/>
              <w:rPr>
                <w:lang w:eastAsia="nl-BE"/>
              </w:rPr>
            </w:pPr>
            <w:r>
              <w:rPr>
                <w:lang w:eastAsia="nl-BE"/>
              </w:rPr>
              <w:t>7</w:t>
            </w:r>
          </w:p>
        </w:tc>
      </w:tr>
      <w:tr w:rsidR="00AC332E" w:rsidRPr="00B40C80" w14:paraId="206E5DEC" w14:textId="77777777" w:rsidTr="0062655A">
        <w:trPr>
          <w:trHeight w:val="300"/>
        </w:trPr>
        <w:tc>
          <w:tcPr>
            <w:tcW w:w="1600" w:type="dxa"/>
            <w:shd w:val="clear" w:color="auto" w:fill="D3DFEE"/>
            <w:hideMark/>
          </w:tcPr>
          <w:p w14:paraId="4E683929" w14:textId="77777777" w:rsidR="00AC332E" w:rsidRPr="00B40C80" w:rsidRDefault="00AC332E" w:rsidP="00AC332E">
            <w:pPr>
              <w:pStyle w:val="Plattetekst"/>
              <w:keepNext/>
              <w:spacing w:before="0" w:after="0"/>
              <w:rPr>
                <w:b/>
                <w:bCs/>
                <w:lang w:eastAsia="nl-BE"/>
              </w:rPr>
            </w:pPr>
            <w:r>
              <w:rPr>
                <w:b/>
                <w:bCs/>
                <w:lang w:eastAsia="nl-BE"/>
              </w:rPr>
              <w:t>99,1 x 38,1</w:t>
            </w:r>
          </w:p>
        </w:tc>
        <w:tc>
          <w:tcPr>
            <w:tcW w:w="668" w:type="dxa"/>
            <w:tcBorders>
              <w:right w:val="single" w:sz="8" w:space="0" w:color="7BA0CD"/>
            </w:tcBorders>
            <w:shd w:val="clear" w:color="auto" w:fill="D3DFEE"/>
            <w:hideMark/>
          </w:tcPr>
          <w:p w14:paraId="0F65B3E3" w14:textId="77777777" w:rsidR="00AC332E" w:rsidRPr="00DE5FAB" w:rsidRDefault="00AC332E" w:rsidP="00AC332E">
            <w:pPr>
              <w:pStyle w:val="Plattetekst"/>
              <w:keepNext/>
              <w:spacing w:before="0" w:after="0"/>
              <w:rPr>
                <w:lang w:eastAsia="nl-BE"/>
              </w:rPr>
            </w:pPr>
            <w:r>
              <w:rPr>
                <w:lang w:eastAsia="nl-BE"/>
              </w:rPr>
              <w:t>26</w:t>
            </w:r>
          </w:p>
        </w:tc>
        <w:tc>
          <w:tcPr>
            <w:tcW w:w="534" w:type="dxa"/>
            <w:tcBorders>
              <w:top w:val="nil"/>
              <w:left w:val="single" w:sz="8" w:space="0" w:color="7BA0CD"/>
              <w:bottom w:val="nil"/>
              <w:right w:val="single" w:sz="8" w:space="0" w:color="7BA0CD"/>
            </w:tcBorders>
          </w:tcPr>
          <w:p w14:paraId="4BB2C4B6" w14:textId="77777777" w:rsidR="00AC332E" w:rsidRPr="00B40C80" w:rsidRDefault="00AC332E" w:rsidP="00AC332E">
            <w:pPr>
              <w:pStyle w:val="Plattetekst"/>
              <w:spacing w:before="0" w:after="0"/>
              <w:rPr>
                <w:b/>
                <w:lang w:eastAsia="nl-BE"/>
              </w:rPr>
            </w:pPr>
          </w:p>
        </w:tc>
        <w:tc>
          <w:tcPr>
            <w:tcW w:w="1559" w:type="dxa"/>
            <w:tcBorders>
              <w:left w:val="single" w:sz="8" w:space="0" w:color="7BA0CD"/>
              <w:right w:val="nil"/>
            </w:tcBorders>
            <w:shd w:val="clear" w:color="auto" w:fill="D3DFEE"/>
          </w:tcPr>
          <w:p w14:paraId="24314B44" w14:textId="434AFE45" w:rsidR="00AC332E" w:rsidRPr="00B40C80" w:rsidRDefault="00E077D4" w:rsidP="00AC332E">
            <w:pPr>
              <w:pStyle w:val="Plattetekst"/>
              <w:spacing w:before="0" w:after="0"/>
              <w:rPr>
                <w:b/>
                <w:lang w:eastAsia="nl-BE"/>
              </w:rPr>
            </w:pPr>
            <w:r w:rsidRPr="00B40C80">
              <w:rPr>
                <w:b/>
                <w:lang w:eastAsia="nl-BE"/>
              </w:rPr>
              <w:t>210 x 148</w:t>
            </w:r>
          </w:p>
        </w:tc>
        <w:tc>
          <w:tcPr>
            <w:tcW w:w="668" w:type="dxa"/>
            <w:tcBorders>
              <w:left w:val="nil"/>
            </w:tcBorders>
            <w:shd w:val="clear" w:color="auto" w:fill="D3DFEE"/>
          </w:tcPr>
          <w:p w14:paraId="12213EAE" w14:textId="18FE15A3" w:rsidR="00AC332E" w:rsidRPr="00DE5FAB" w:rsidRDefault="00E077D4" w:rsidP="00AC332E">
            <w:pPr>
              <w:pStyle w:val="Plattetekst"/>
              <w:spacing w:before="0" w:after="0"/>
              <w:rPr>
                <w:lang w:eastAsia="nl-BE"/>
              </w:rPr>
            </w:pPr>
            <w:r>
              <w:rPr>
                <w:lang w:eastAsia="nl-BE"/>
              </w:rPr>
              <w:t>8</w:t>
            </w:r>
          </w:p>
        </w:tc>
      </w:tr>
      <w:tr w:rsidR="00E077D4" w:rsidRPr="00B40C80" w14:paraId="7C188513" w14:textId="77777777" w:rsidTr="00E077D4">
        <w:trPr>
          <w:trHeight w:val="300"/>
        </w:trPr>
        <w:tc>
          <w:tcPr>
            <w:tcW w:w="1600" w:type="dxa"/>
          </w:tcPr>
          <w:p w14:paraId="7BF2101E" w14:textId="2C9291C3" w:rsidR="00E077D4" w:rsidRDefault="00E077D4" w:rsidP="00AC332E">
            <w:pPr>
              <w:pStyle w:val="Plattetekst"/>
              <w:keepNext/>
              <w:spacing w:before="0" w:after="0"/>
              <w:rPr>
                <w:b/>
                <w:bCs/>
                <w:lang w:eastAsia="nl-BE"/>
              </w:rPr>
            </w:pPr>
            <w:r>
              <w:rPr>
                <w:b/>
                <w:bCs/>
                <w:lang w:eastAsia="nl-BE"/>
              </w:rPr>
              <w:t>99,1 x 42,3</w:t>
            </w:r>
          </w:p>
        </w:tc>
        <w:tc>
          <w:tcPr>
            <w:tcW w:w="668" w:type="dxa"/>
            <w:tcBorders>
              <w:right w:val="single" w:sz="8" w:space="0" w:color="7BA0CD"/>
            </w:tcBorders>
          </w:tcPr>
          <w:p w14:paraId="106151E0" w14:textId="1745958A" w:rsidR="00E077D4" w:rsidRDefault="00E077D4" w:rsidP="00AC332E">
            <w:pPr>
              <w:pStyle w:val="Plattetekst"/>
              <w:keepNext/>
              <w:spacing w:before="0" w:after="0"/>
              <w:rPr>
                <w:lang w:eastAsia="nl-BE"/>
              </w:rPr>
            </w:pPr>
            <w:r>
              <w:rPr>
                <w:lang w:eastAsia="nl-BE"/>
              </w:rPr>
              <w:t>13</w:t>
            </w:r>
          </w:p>
        </w:tc>
        <w:tc>
          <w:tcPr>
            <w:tcW w:w="534" w:type="dxa"/>
            <w:tcBorders>
              <w:top w:val="nil"/>
              <w:left w:val="single" w:sz="8" w:space="0" w:color="7BA0CD"/>
              <w:bottom w:val="nil"/>
              <w:right w:val="single" w:sz="8" w:space="0" w:color="7BA0CD"/>
            </w:tcBorders>
          </w:tcPr>
          <w:p w14:paraId="008EC556" w14:textId="77777777" w:rsidR="00E077D4" w:rsidRPr="00B40C80" w:rsidRDefault="00E077D4" w:rsidP="00AC332E">
            <w:pPr>
              <w:pStyle w:val="Plattetekst"/>
              <w:spacing w:before="0" w:after="0"/>
              <w:rPr>
                <w:b/>
                <w:lang w:eastAsia="nl-BE"/>
              </w:rPr>
            </w:pPr>
          </w:p>
        </w:tc>
        <w:tc>
          <w:tcPr>
            <w:tcW w:w="1559" w:type="dxa"/>
            <w:tcBorders>
              <w:left w:val="single" w:sz="8" w:space="0" w:color="7BA0CD"/>
              <w:right w:val="nil"/>
            </w:tcBorders>
          </w:tcPr>
          <w:p w14:paraId="0035283F" w14:textId="255B978E" w:rsidR="00E077D4" w:rsidRPr="00B40C80" w:rsidRDefault="00E077D4" w:rsidP="00AC332E">
            <w:pPr>
              <w:pStyle w:val="Plattetekst"/>
              <w:spacing w:before="0" w:after="0"/>
              <w:rPr>
                <w:b/>
                <w:lang w:eastAsia="nl-BE"/>
              </w:rPr>
            </w:pPr>
            <w:r w:rsidRPr="00B40C80">
              <w:rPr>
                <w:b/>
                <w:lang w:eastAsia="nl-BE"/>
              </w:rPr>
              <w:t>297 x 210</w:t>
            </w:r>
          </w:p>
        </w:tc>
        <w:tc>
          <w:tcPr>
            <w:tcW w:w="668" w:type="dxa"/>
            <w:tcBorders>
              <w:left w:val="nil"/>
            </w:tcBorders>
          </w:tcPr>
          <w:p w14:paraId="1255AE9D" w14:textId="45D1EA38" w:rsidR="00E077D4" w:rsidRPr="00DE5FAB" w:rsidRDefault="00E077D4" w:rsidP="00AC332E">
            <w:pPr>
              <w:pStyle w:val="Plattetekst"/>
              <w:spacing w:before="0" w:after="0"/>
              <w:rPr>
                <w:lang w:eastAsia="nl-BE"/>
              </w:rPr>
            </w:pPr>
            <w:r>
              <w:rPr>
                <w:lang w:eastAsia="nl-BE"/>
              </w:rPr>
              <w:t>9</w:t>
            </w:r>
          </w:p>
        </w:tc>
      </w:tr>
    </w:tbl>
    <w:p w14:paraId="5A7BAED2" w14:textId="0B088AC0" w:rsidR="00446D13" w:rsidRDefault="00B16F3D" w:rsidP="00465908">
      <w:pPr>
        <w:pStyle w:val="Plattetekst"/>
        <w:ind w:right="-284"/>
        <w:jc w:val="left"/>
      </w:pPr>
      <w:r>
        <w:t xml:space="preserve">Hieronder een voorbeeld van een Excel-tabel waaruit importeren </w:t>
      </w:r>
      <w:r w:rsidR="00446D13">
        <w:t>probleemloos verloopt</w:t>
      </w:r>
      <w:r w:rsidR="001159D7">
        <w:br/>
        <w:t>(verplichte velden rood omlijnd</w:t>
      </w:r>
      <w:r w:rsidR="00881078">
        <w:t>, na</w:t>
      </w:r>
      <w:r w:rsidR="00465908">
        <w:t>men</w:t>
      </w:r>
      <w:r w:rsidR="00881078">
        <w:t xml:space="preserve"> </w:t>
      </w:r>
      <w:r w:rsidR="00517C0E">
        <w:t>van de velden</w:t>
      </w:r>
      <w:r w:rsidR="00881078">
        <w:t xml:space="preserve"> </w:t>
      </w:r>
      <w:r w:rsidR="00465908">
        <w:t>– eerste rij – mogen</w:t>
      </w:r>
      <w:r w:rsidR="00881078">
        <w:t xml:space="preserve"> willekeurig gekozen worden</w:t>
      </w:r>
      <w:r w:rsidR="001159D7">
        <w:t>)</w:t>
      </w:r>
      <w:r>
        <w:t>:</w:t>
      </w:r>
    </w:p>
    <w:p w14:paraId="23BED20B" w14:textId="49C79099" w:rsidR="00B16F3D" w:rsidRDefault="00003CF8" w:rsidP="00B16F3D">
      <w:pPr>
        <w:pStyle w:val="Plattetekst"/>
        <w:jc w:val="left"/>
      </w:pPr>
      <w:r>
        <w:rPr>
          <w:noProof/>
        </w:rPr>
        <w:drawing>
          <wp:inline distT="0" distB="0" distL="0" distR="0" wp14:anchorId="3C67D558" wp14:editId="67AF823F">
            <wp:extent cx="5868129" cy="2259106"/>
            <wp:effectExtent l="0" t="0" r="0" b="8255"/>
            <wp:docPr id="228"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rotWithShape="1">
                    <a:blip r:embed="rId77">
                      <a:extLst>
                        <a:ext uri="{28A0092B-C50C-407E-A947-70E740481C1C}">
                          <a14:useLocalDpi xmlns:a14="http://schemas.microsoft.com/office/drawing/2010/main" val="0"/>
                        </a:ext>
                      </a:extLst>
                    </a:blip>
                    <a:srcRect r="1334"/>
                    <a:stretch/>
                  </pic:blipFill>
                  <pic:spPr bwMode="auto">
                    <a:xfrm>
                      <a:off x="0" y="0"/>
                      <a:ext cx="5951133" cy="2291061"/>
                    </a:xfrm>
                    <a:prstGeom prst="rect">
                      <a:avLst/>
                    </a:prstGeom>
                    <a:noFill/>
                    <a:ln>
                      <a:noFill/>
                    </a:ln>
                    <a:extLst>
                      <a:ext uri="{53640926-AAD7-44D8-BBD7-CCE9431645EC}">
                        <a14:shadowObscured xmlns:a14="http://schemas.microsoft.com/office/drawing/2010/main"/>
                      </a:ext>
                    </a:extLst>
                  </pic:spPr>
                </pic:pic>
              </a:graphicData>
            </a:graphic>
          </wp:inline>
        </w:drawing>
      </w:r>
    </w:p>
    <w:p w14:paraId="4515EFDD" w14:textId="24E4D58F" w:rsidR="0026425E" w:rsidRDefault="0026425E" w:rsidP="00AA3C2D">
      <w:pPr>
        <w:pStyle w:val="Plattetekstinspringen"/>
        <w:spacing w:before="600"/>
      </w:pPr>
      <w:r>
        <w:t>Import uit een Excel-bestand gebeurt met een wizard.</w:t>
      </w:r>
    </w:p>
    <w:p w14:paraId="759FD5E9" w14:textId="520E48A8" w:rsidR="0026425E" w:rsidRDefault="0026425E" w:rsidP="002E5613">
      <w:pPr>
        <w:pStyle w:val="Lijstopsomteken"/>
      </w:pPr>
      <w:r>
        <w:t xml:space="preserve">Klik op </w:t>
      </w:r>
      <w:r w:rsidR="00003CF8" w:rsidRPr="002D5825">
        <w:rPr>
          <w:noProof/>
          <w:position w:val="-10"/>
          <w:lang w:eastAsia="nl-BE"/>
        </w:rPr>
        <w:drawing>
          <wp:inline distT="0" distB="0" distL="0" distR="0" wp14:anchorId="14969DEA" wp14:editId="7024E266">
            <wp:extent cx="191770" cy="199390"/>
            <wp:effectExtent l="0" t="0" r="0" b="0"/>
            <wp:docPr id="195"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0FDE49AD" w14:textId="297FFE9D" w:rsidR="0026425E" w:rsidRDefault="0026425E" w:rsidP="002E5613">
      <w:pPr>
        <w:pStyle w:val="Lijstopsomteken"/>
      </w:pPr>
      <w:r>
        <w:t xml:space="preserve">Klik op </w:t>
      </w:r>
      <w:r w:rsidR="00003CF8" w:rsidRPr="002D5825">
        <w:rPr>
          <w:noProof/>
          <w:position w:val="-16"/>
          <w:lang w:eastAsia="nl-BE"/>
        </w:rPr>
        <w:drawing>
          <wp:inline distT="0" distB="0" distL="0" distR="0" wp14:anchorId="7134D7BF" wp14:editId="21C54F4D">
            <wp:extent cx="265430" cy="346710"/>
            <wp:effectExtent l="0" t="0" r="0" b="0"/>
            <wp:docPr id="196"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5430" cy="346710"/>
                    </a:xfrm>
                    <a:prstGeom prst="rect">
                      <a:avLst/>
                    </a:prstGeom>
                    <a:noFill/>
                    <a:ln>
                      <a:noFill/>
                    </a:ln>
                  </pic:spPr>
                </pic:pic>
              </a:graphicData>
            </a:graphic>
          </wp:inline>
        </w:drawing>
      </w:r>
      <w:r>
        <w:t xml:space="preserve"> in het menu van het inventarisvenster.</w:t>
      </w:r>
    </w:p>
    <w:p w14:paraId="5DBD3967" w14:textId="2DE187E3" w:rsidR="0026425E" w:rsidRDefault="009020F2" w:rsidP="002E5613">
      <w:pPr>
        <w:pStyle w:val="Lijstopsomteken"/>
      </w:pPr>
      <w:r>
        <w:br w:type="page"/>
      </w:r>
      <w:r w:rsidR="0026425E">
        <w:lastRenderedPageBreak/>
        <w:t>Volg de instructies op het scherm.</w:t>
      </w:r>
      <w:r w:rsidR="0026425E" w:rsidRPr="00682C30">
        <w:rPr>
          <w:noProof/>
          <w:lang w:eastAsia="nl-BE"/>
        </w:rPr>
        <w:t xml:space="preserve"> </w:t>
      </w:r>
    </w:p>
    <w:p w14:paraId="7D88FCBC" w14:textId="5D0D9081" w:rsidR="00E366E4" w:rsidRDefault="00003CF8" w:rsidP="001159D7">
      <w:pPr>
        <w:pStyle w:val="Plattetekstinspringen2"/>
      </w:pPr>
      <w:r>
        <w:rPr>
          <w:noProof/>
        </w:rPr>
        <w:drawing>
          <wp:anchor distT="0" distB="107950" distL="114300" distR="114300" simplePos="0" relativeHeight="251670016" behindDoc="0" locked="1" layoutInCell="1" allowOverlap="1" wp14:anchorId="71615277" wp14:editId="0E183114">
            <wp:simplePos x="0" y="0"/>
            <wp:positionH relativeFrom="column">
              <wp:posOffset>296545</wp:posOffset>
            </wp:positionH>
            <wp:positionV relativeFrom="paragraph">
              <wp:posOffset>488315</wp:posOffset>
            </wp:positionV>
            <wp:extent cx="4626610" cy="2312670"/>
            <wp:effectExtent l="19050" t="19050" r="21590" b="11430"/>
            <wp:wrapTopAndBottom/>
            <wp:docPr id="232"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26610" cy="2312670"/>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0026425E">
        <w:t xml:space="preserve">In de eerste stap van de wizard </w:t>
      </w:r>
      <w:r w:rsidR="00026534">
        <w:t>moet een importschema gekozen worden. Het importschema ‘standaard’ is gebaseerd op de structuur van de geëxporteerde Excel-tabellen uit dBGS.</w:t>
      </w:r>
    </w:p>
    <w:p w14:paraId="0B54C491" w14:textId="38AD71C4" w:rsidR="00E366E4" w:rsidRDefault="009020F2" w:rsidP="003C5FAD">
      <w:pPr>
        <w:pStyle w:val="Plattetekstinspringen2"/>
      </w:pPr>
      <w:r>
        <w:t>Selecteer in de tweede stap het bestand waaruit de gegevens moeten geïmporteerd worden (zorg ervoor dat in dit bestand de gegevens in het eerste werkblad (eerste tab) staan).</w:t>
      </w:r>
      <w:r w:rsidR="00003CF8">
        <w:rPr>
          <w:noProof/>
        </w:rPr>
        <w:drawing>
          <wp:anchor distT="0" distB="0" distL="114300" distR="114300" simplePos="0" relativeHeight="251668992" behindDoc="0" locked="1" layoutInCell="1" allowOverlap="1" wp14:anchorId="11FC523B" wp14:editId="40207821">
            <wp:simplePos x="0" y="0"/>
            <wp:positionH relativeFrom="column">
              <wp:posOffset>309245</wp:posOffset>
            </wp:positionH>
            <wp:positionV relativeFrom="paragraph">
              <wp:posOffset>3185795</wp:posOffset>
            </wp:positionV>
            <wp:extent cx="4580255" cy="2292350"/>
            <wp:effectExtent l="19050" t="19050" r="0" b="0"/>
            <wp:wrapTopAndBottom/>
            <wp:docPr id="23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0255" cy="2292350"/>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p>
    <w:p w14:paraId="4E05A35A" w14:textId="57B5A363" w:rsidR="0026425E" w:rsidRDefault="009020F2" w:rsidP="009020F2">
      <w:pPr>
        <w:pStyle w:val="Plattetekstinspringen2"/>
      </w:pPr>
      <w:r>
        <w:br w:type="page"/>
      </w:r>
      <w:r w:rsidR="0026425E">
        <w:lastRenderedPageBreak/>
        <w:t xml:space="preserve">In de laatste stap van de wizard moet de structuur van de geïmporteerde Excel-tabel afgestemd worden op de structuur van de databank. Volg hiervoor de instructies die op het scherm getoond </w:t>
      </w:r>
      <w:r w:rsidR="00003CF8">
        <w:rPr>
          <w:noProof/>
        </w:rPr>
        <w:drawing>
          <wp:anchor distT="0" distB="0" distL="114300" distR="114300" simplePos="0" relativeHeight="251667968" behindDoc="0" locked="1" layoutInCell="1" allowOverlap="1" wp14:anchorId="79BEE1FB" wp14:editId="351091C9">
            <wp:simplePos x="0" y="0"/>
            <wp:positionH relativeFrom="column">
              <wp:posOffset>304165</wp:posOffset>
            </wp:positionH>
            <wp:positionV relativeFrom="paragraph">
              <wp:posOffset>680720</wp:posOffset>
            </wp:positionV>
            <wp:extent cx="4896485" cy="5017770"/>
            <wp:effectExtent l="19050" t="19050" r="0" b="0"/>
            <wp:wrapTopAndBottom/>
            <wp:docPr id="230"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96485" cy="5017770"/>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0026425E">
        <w:t>worden.</w:t>
      </w:r>
      <w:r w:rsidR="008669AC" w:rsidRPr="008669AC">
        <w:rPr>
          <w:noProof/>
          <w:lang w:eastAsia="nl-BE"/>
        </w:rPr>
        <w:t xml:space="preserve"> </w:t>
      </w:r>
    </w:p>
    <w:p w14:paraId="495881C5" w14:textId="54DE682F" w:rsidR="0026425E" w:rsidRDefault="0026425E" w:rsidP="002E5613">
      <w:pPr>
        <w:pStyle w:val="Lijstopsomteken"/>
      </w:pPr>
      <w:r>
        <w:t>Bevestig door op ‘Voltooien’ te klikken.</w:t>
      </w:r>
    </w:p>
    <w:p w14:paraId="637746BE" w14:textId="77777777" w:rsidR="0026425E" w:rsidRDefault="0026425E" w:rsidP="003C5FAD">
      <w:pPr>
        <w:pStyle w:val="Plattetekstinspringen2"/>
      </w:pPr>
      <w:r>
        <w:t>Er wordt een lijst weergegeven van gegevens die aan de inventaris z</w:t>
      </w:r>
      <w:r w:rsidR="00B40CC3">
        <w:t>ullen toegevoegd worden. D</w:t>
      </w:r>
      <w:r>
        <w:t>e groene lijst bevat stoffen waarvan de inventarisgegevens als nieuw herkend worden, de oranje lijst bevat dubbels en bijna-dubbels van bestaande inventarisgegevens. Stoffen in de groene lijst zijn standaard geselecteerd, stoffen in de oranje lijst zijn standaard niet geselecteerd).</w:t>
      </w:r>
    </w:p>
    <w:p w14:paraId="71E1E19A" w14:textId="77777777" w:rsidR="0026425E" w:rsidRDefault="0026425E" w:rsidP="002E5613">
      <w:pPr>
        <w:pStyle w:val="Lijstopsomteken"/>
      </w:pPr>
      <w:r>
        <w:t>Pas desnoods de selecties aan en klik op ‘Toevoegen’ om de geselecteerde stoffen aan de inventaris toe te voegen.</w:t>
      </w:r>
    </w:p>
    <w:p w14:paraId="0198D772" w14:textId="77777777" w:rsidR="0026425E" w:rsidRPr="00713F16" w:rsidRDefault="0026425E" w:rsidP="003C5FAD">
      <w:pPr>
        <w:pStyle w:val="Plattetekstinspringen2"/>
      </w:pPr>
      <w:r>
        <w:t>De toegevoegde stoffen worden achteraan de lijst van de inventarisgegevens geplaatst en gemarkeerd met een oranje stip. Indien nodig kunnen de toegevoegde gegevens nog aangepast worden vooraleer ze op te slaan.</w:t>
      </w:r>
    </w:p>
    <w:p w14:paraId="5F8DE5B0" w14:textId="2659F298" w:rsidR="0026425E" w:rsidRDefault="0026425E" w:rsidP="002E5613">
      <w:pPr>
        <w:pStyle w:val="Lijstopsomteken"/>
      </w:pPr>
      <w:r>
        <w:t xml:space="preserve">Klik op </w:t>
      </w:r>
      <w:r w:rsidR="00003CF8" w:rsidRPr="002D5825">
        <w:rPr>
          <w:noProof/>
          <w:position w:val="-8"/>
          <w:lang w:eastAsia="nl-BE"/>
        </w:rPr>
        <w:drawing>
          <wp:inline distT="0" distB="0" distL="0" distR="0" wp14:anchorId="1345AE01" wp14:editId="246A8AC2">
            <wp:extent cx="169545" cy="191770"/>
            <wp:effectExtent l="0" t="0" r="0" b="0"/>
            <wp:docPr id="80" name="Afbeeld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toegevoegde inventarislijn(en) op te slaan.</w:t>
      </w:r>
    </w:p>
    <w:p w14:paraId="61B17065" w14:textId="77777777" w:rsidR="0026425E" w:rsidRDefault="0026425E" w:rsidP="0015772B">
      <w:pPr>
        <w:pStyle w:val="Kop3"/>
        <w:pageBreakBefore/>
      </w:pPr>
      <w:bookmarkStart w:id="91" w:name="_Toc306532737"/>
      <w:bookmarkStart w:id="92" w:name="_Toc306567522"/>
      <w:bookmarkStart w:id="93" w:name="_Ref418790683"/>
      <w:r>
        <w:lastRenderedPageBreak/>
        <w:t>Inventarisgegevens importeren uit een dBGS-inventarisbestand</w:t>
      </w:r>
      <w:bookmarkEnd w:id="91"/>
      <w:bookmarkEnd w:id="92"/>
      <w:bookmarkEnd w:id="93"/>
    </w:p>
    <w:p w14:paraId="6F31C7BA" w14:textId="77777777" w:rsidR="0026425E" w:rsidRDefault="0026425E" w:rsidP="008348BB">
      <w:pPr>
        <w:pStyle w:val="Plattetekstinspringen"/>
      </w:pPr>
      <w:r>
        <w:t>Met deze functie kunnen inventarisgegevens die aangemaakt zijn met dBGS geïmporteerd worden in de databank waarmee gewerkt worden. Voor de import worden alle versies ondersteund die ouder zijn dan of even oud als de versie waarmee gewerkt wordt.</w:t>
      </w:r>
    </w:p>
    <w:p w14:paraId="63C82022" w14:textId="2B918B09" w:rsidR="0026425E" w:rsidRDefault="0026425E" w:rsidP="002E5613">
      <w:pPr>
        <w:pStyle w:val="Lijstopsomteken"/>
      </w:pPr>
      <w:r>
        <w:t xml:space="preserve">Klik op </w:t>
      </w:r>
      <w:r w:rsidR="00003CF8" w:rsidRPr="002D5825">
        <w:rPr>
          <w:noProof/>
          <w:position w:val="-10"/>
          <w:lang w:eastAsia="nl-BE"/>
        </w:rPr>
        <w:drawing>
          <wp:inline distT="0" distB="0" distL="0" distR="0" wp14:anchorId="73311A54" wp14:editId="62B3ECD5">
            <wp:extent cx="191770" cy="199390"/>
            <wp:effectExtent l="0" t="0" r="0" b="0"/>
            <wp:docPr id="81"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0F85920B" w14:textId="605C129E" w:rsidR="0026425E" w:rsidRDefault="0026425E" w:rsidP="002E5613">
      <w:pPr>
        <w:pStyle w:val="Lijstopsomteken"/>
      </w:pPr>
      <w:r>
        <w:t xml:space="preserve">Klik op </w:t>
      </w:r>
      <w:r w:rsidR="00003CF8" w:rsidRPr="002D5825">
        <w:rPr>
          <w:noProof/>
          <w:position w:val="-12"/>
          <w:lang w:eastAsia="nl-BE"/>
        </w:rPr>
        <w:drawing>
          <wp:inline distT="0" distB="0" distL="0" distR="0" wp14:anchorId="3DCBEAAC" wp14:editId="2D0CD535">
            <wp:extent cx="339090" cy="265430"/>
            <wp:effectExtent l="0" t="0" r="0" b="0"/>
            <wp:docPr id="82"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9090" cy="265430"/>
                    </a:xfrm>
                    <a:prstGeom prst="rect">
                      <a:avLst/>
                    </a:prstGeom>
                    <a:noFill/>
                    <a:ln>
                      <a:noFill/>
                    </a:ln>
                  </pic:spPr>
                </pic:pic>
              </a:graphicData>
            </a:graphic>
          </wp:inline>
        </w:drawing>
      </w:r>
      <w:r>
        <w:t xml:space="preserve"> in het menu van het inventarisvenster.</w:t>
      </w:r>
    </w:p>
    <w:p w14:paraId="124073BC" w14:textId="77777777" w:rsidR="0026425E" w:rsidRDefault="0026425E" w:rsidP="002E5613">
      <w:pPr>
        <w:pStyle w:val="Lijstopsomteken"/>
      </w:pPr>
      <w:r>
        <w:t>Selecteer de locatie van het inventarisbestand en het bestand.</w:t>
      </w:r>
    </w:p>
    <w:p w14:paraId="4DA4AE91" w14:textId="77777777" w:rsidR="0026425E" w:rsidRDefault="0026425E" w:rsidP="003C5FAD">
      <w:pPr>
        <w:pStyle w:val="Plattetekstinspringen2"/>
      </w:pPr>
      <w:r>
        <w:t>Inventarisbestanden die gemaakt zijn met de versie 6.0 hebben als naam ‘dBGSinv.mdb’. Inventarisbestanden die gemaakt zijn met oudere versies van het programma hebben als naam ‘Gevstpla.mdb’.</w:t>
      </w:r>
    </w:p>
    <w:p w14:paraId="41C9BE27" w14:textId="77777777" w:rsidR="0026425E" w:rsidRDefault="0026425E" w:rsidP="002E5613">
      <w:pPr>
        <w:pStyle w:val="Lijstopsomteken"/>
      </w:pPr>
      <w:r>
        <w:t>Bevestig door op de knop ‘Importeren’ te klikken.</w:t>
      </w:r>
    </w:p>
    <w:p w14:paraId="7390B0F6" w14:textId="77777777" w:rsidR="0026425E" w:rsidRDefault="0026425E" w:rsidP="003C5FAD">
      <w:pPr>
        <w:pStyle w:val="Plattetekstinspringen2"/>
      </w:pPr>
      <w:r>
        <w:t xml:space="preserve">Afhankelijk van de versie van Access waarmee gewerkt wordt en de beveiligingsinstellingen kan er enkele keren na elkaar een beveiligingswaarschuwing verschijnen. Bevestig telkens met </w:t>
      </w:r>
      <w:r w:rsidR="0062655A">
        <w:t>‘</w:t>
      </w:r>
      <w:r>
        <w:t>openen</w:t>
      </w:r>
      <w:r w:rsidR="0062655A">
        <w:t>’</w:t>
      </w:r>
      <w:r>
        <w:t>.</w:t>
      </w:r>
    </w:p>
    <w:p w14:paraId="10E1C28F" w14:textId="77777777" w:rsidR="0026425E" w:rsidRDefault="0026425E" w:rsidP="003C5FAD">
      <w:pPr>
        <w:pStyle w:val="Plattetekstinspringen2"/>
      </w:pPr>
      <w:r>
        <w:t>Er wordt een lijst weergegeven van gegevens die aan de inventaris zullen toegevoegd worden. (de groene lijst bevat stoffen waarvan de inventarisgegevens als nieuw herkend worden, de oranje lijst bevat dubbels en bijna-dubbels van bestaande inventarisgegevens. Stoffen in de groene lijst zijn standaard geselecteerd, stoffen in de oranje lijst zijn standaard niet geselecteerd).</w:t>
      </w:r>
    </w:p>
    <w:p w14:paraId="3FF19EB9" w14:textId="77777777" w:rsidR="0026425E" w:rsidRDefault="0026425E" w:rsidP="002E5613">
      <w:pPr>
        <w:pStyle w:val="Lijstopsomteken"/>
      </w:pPr>
      <w:r>
        <w:t>Pas desnoods de selecties aan en klik op ‘Toevoegen’ om de geselecteerde stoffen aan de inventaris toe te voegen.</w:t>
      </w:r>
    </w:p>
    <w:p w14:paraId="3362F095" w14:textId="77777777" w:rsidR="0026425E" w:rsidRPr="00713F16" w:rsidRDefault="0026425E" w:rsidP="003C5FAD">
      <w:pPr>
        <w:pStyle w:val="Plattetekstinspringen2"/>
      </w:pPr>
      <w:r>
        <w:t>De toegevoegde stoffen worden achteraan de lijst van de inventarisgegevens geplaatst en gemarkeerd met een oranje stip. Indien nodig kunnen de toegevoegde gegevens nog aangepast worden vooraleer ze op te slaan.</w:t>
      </w:r>
    </w:p>
    <w:p w14:paraId="75B441A4" w14:textId="76967ABC" w:rsidR="0026425E" w:rsidRDefault="0026425E" w:rsidP="002E5613">
      <w:pPr>
        <w:pStyle w:val="Lijstopsomteken"/>
      </w:pPr>
      <w:r>
        <w:t xml:space="preserve">Klik op </w:t>
      </w:r>
      <w:r w:rsidR="00003CF8" w:rsidRPr="002D5825">
        <w:rPr>
          <w:noProof/>
          <w:position w:val="-8"/>
          <w:lang w:eastAsia="nl-BE"/>
        </w:rPr>
        <w:drawing>
          <wp:inline distT="0" distB="0" distL="0" distR="0" wp14:anchorId="52F6A086" wp14:editId="032399FC">
            <wp:extent cx="169545" cy="191770"/>
            <wp:effectExtent l="0" t="0" r="0" b="0"/>
            <wp:docPr id="83"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toegevoegde inventarislijn(en) op te slaan.</w:t>
      </w:r>
    </w:p>
    <w:p w14:paraId="469C4405" w14:textId="32F624E4" w:rsidR="0024510F" w:rsidRDefault="0024510F" w:rsidP="0024510F">
      <w:pPr>
        <w:pStyle w:val="Kop2"/>
      </w:pPr>
      <w:bookmarkStart w:id="94" w:name="_Ref162724241"/>
      <w:bookmarkStart w:id="95" w:name="_Toc306567523"/>
      <w:bookmarkStart w:id="96" w:name="_Ref306998169"/>
      <w:bookmarkStart w:id="97" w:name="_Ref306999281"/>
      <w:r>
        <w:lastRenderedPageBreak/>
        <w:t>Inventarisgegevens verplaatsen naar een andere stof</w:t>
      </w:r>
      <w:r>
        <w:tab/>
      </w:r>
      <w:r>
        <w:rPr>
          <w:noProof/>
        </w:rPr>
        <mc:AlternateContent>
          <mc:Choice Requires="wps">
            <w:drawing>
              <wp:inline distT="0" distB="0" distL="0" distR="0" wp14:anchorId="27F219B8" wp14:editId="0DD167FC">
                <wp:extent cx="262255" cy="175260"/>
                <wp:effectExtent l="62548" t="32702" r="28892" b="66993"/>
                <wp:docPr id="2052362979"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2A2F593"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bookmarkEnd w:id="94"/>
    </w:p>
    <w:p w14:paraId="3862C1AD" w14:textId="766E5706" w:rsidR="00A0415B" w:rsidRDefault="0024510F" w:rsidP="00A0415B">
      <w:pPr>
        <w:pStyle w:val="Plattetekstinspringen"/>
      </w:pPr>
      <w:r>
        <w:t xml:space="preserve">Inventarisgegevens kunnen verplaatst worden naar een andere stof. Wellicht is dit een functie die zelden gebruikt wordt. Belangrijk om weten is </w:t>
      </w:r>
      <w:r w:rsidR="007304DD">
        <w:t xml:space="preserve">echter </w:t>
      </w:r>
      <w:r>
        <w:t xml:space="preserve">dat deze mogelijkheid ook </w:t>
      </w:r>
      <w:r w:rsidR="00A0415B">
        <w:t xml:space="preserve">automatisch </w:t>
      </w:r>
      <w:r>
        <w:t>voorzien wordt als een stof uit de databank verwijderd wordt. Zo wordt voorkomen dat inventarisgegevens ‘verweesd’ achterblijven.</w:t>
      </w:r>
      <w:r w:rsidR="007304DD">
        <w:t xml:space="preserve"> Voor het geval u dit vooraf wil doen of om een andere reden inventarisgegevens wil verplaatsen, volg dan volgende procedure.</w:t>
      </w:r>
    </w:p>
    <w:p w14:paraId="32A10DAE" w14:textId="3A86FB1D" w:rsidR="0024510F" w:rsidRDefault="00A0415B" w:rsidP="0024510F">
      <w:pPr>
        <w:pStyle w:val="Lijstopsomteken"/>
      </w:pPr>
      <w:r>
        <w:t>Selecteer de stof waarvan je de inventarisgegevens wenst te verplaatsen.</w:t>
      </w:r>
    </w:p>
    <w:p w14:paraId="7467DFD9" w14:textId="77777777" w:rsidR="00A0415B" w:rsidRDefault="00A0415B" w:rsidP="00A0415B">
      <w:pPr>
        <w:pStyle w:val="Lijstopsomteken"/>
      </w:pPr>
      <w:r>
        <w:t>Klik op ‘Inventarisgegevens van de actieve stof’ (</w:t>
      </w:r>
      <w:r w:rsidRPr="00A0415B">
        <w:rPr>
          <w:noProof/>
          <w:position w:val="-8"/>
        </w:rPr>
        <w:drawing>
          <wp:inline distT="0" distB="0" distL="0" distR="0" wp14:anchorId="500385DC" wp14:editId="323336D8">
            <wp:extent cx="160034" cy="205758"/>
            <wp:effectExtent l="0" t="0" r="0" b="3810"/>
            <wp:docPr id="191305306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072345" name=""/>
                    <pic:cNvPicPr/>
                  </pic:nvPicPr>
                  <pic:blipFill>
                    <a:blip r:embed="rId83"/>
                    <a:stretch>
                      <a:fillRect/>
                    </a:stretch>
                  </pic:blipFill>
                  <pic:spPr>
                    <a:xfrm>
                      <a:off x="0" y="0"/>
                      <a:ext cx="160034" cy="205758"/>
                    </a:xfrm>
                    <a:prstGeom prst="rect">
                      <a:avLst/>
                    </a:prstGeom>
                  </pic:spPr>
                </pic:pic>
              </a:graphicData>
            </a:graphic>
          </wp:inline>
        </w:drawing>
      </w:r>
      <w:r>
        <w:t>) in het inventarisvenster.</w:t>
      </w:r>
    </w:p>
    <w:p w14:paraId="7C806F00" w14:textId="7A6A8372" w:rsidR="0024510F" w:rsidRDefault="00A0415B" w:rsidP="0090463F">
      <w:pPr>
        <w:pStyle w:val="Lijstopsomteken"/>
      </w:pPr>
      <w:r>
        <w:t>Klik op ‘Inventarisgegevens bewerken’ (</w:t>
      </w:r>
      <w:r w:rsidRPr="00A0415B">
        <w:rPr>
          <w:noProof/>
          <w:position w:val="-6"/>
        </w:rPr>
        <w:drawing>
          <wp:inline distT="0" distB="0" distL="0" distR="0" wp14:anchorId="49837CEB" wp14:editId="545C14AB">
            <wp:extent cx="160034" cy="167655"/>
            <wp:effectExtent l="0" t="0" r="0" b="3810"/>
            <wp:docPr id="5859155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1558" name=""/>
                    <pic:cNvPicPr/>
                  </pic:nvPicPr>
                  <pic:blipFill>
                    <a:blip r:embed="rId84"/>
                    <a:stretch>
                      <a:fillRect/>
                    </a:stretch>
                  </pic:blipFill>
                  <pic:spPr>
                    <a:xfrm>
                      <a:off x="0" y="0"/>
                      <a:ext cx="160034" cy="167655"/>
                    </a:xfrm>
                    <a:prstGeom prst="rect">
                      <a:avLst/>
                    </a:prstGeom>
                  </pic:spPr>
                </pic:pic>
              </a:graphicData>
            </a:graphic>
          </wp:inline>
        </w:drawing>
      </w:r>
      <w:r>
        <w:t>).</w:t>
      </w:r>
    </w:p>
    <w:p w14:paraId="54C3431F" w14:textId="46F855A6" w:rsidR="00A0415B" w:rsidRDefault="00A0415B" w:rsidP="0090463F">
      <w:pPr>
        <w:pStyle w:val="Lijstopsomteken"/>
      </w:pPr>
      <w:r>
        <w:t>Klik op ‘Inventarisgegevens verplaatsen naar een andere stof’ (</w:t>
      </w:r>
      <w:r w:rsidRPr="00A0415B">
        <w:rPr>
          <w:noProof/>
          <w:position w:val="-8"/>
        </w:rPr>
        <w:drawing>
          <wp:inline distT="0" distB="0" distL="0" distR="0" wp14:anchorId="0F059007" wp14:editId="63732705">
            <wp:extent cx="304826" cy="281964"/>
            <wp:effectExtent l="0" t="0" r="0" b="3810"/>
            <wp:docPr id="4762571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25715" name=""/>
                    <pic:cNvPicPr/>
                  </pic:nvPicPr>
                  <pic:blipFill>
                    <a:blip r:embed="rId85"/>
                    <a:stretch>
                      <a:fillRect/>
                    </a:stretch>
                  </pic:blipFill>
                  <pic:spPr>
                    <a:xfrm>
                      <a:off x="0" y="0"/>
                      <a:ext cx="304826" cy="281964"/>
                    </a:xfrm>
                    <a:prstGeom prst="rect">
                      <a:avLst/>
                    </a:prstGeom>
                  </pic:spPr>
                </pic:pic>
              </a:graphicData>
            </a:graphic>
          </wp:inline>
        </w:drawing>
      </w:r>
      <w:r>
        <w:t>)</w:t>
      </w:r>
    </w:p>
    <w:p w14:paraId="52350E05" w14:textId="4A42AB12" w:rsidR="00516B42" w:rsidRDefault="00516B42" w:rsidP="00516B42">
      <w:pPr>
        <w:pStyle w:val="Plattetekstinspringen2"/>
      </w:pPr>
      <w:r>
        <w:t>Je krijgt een lijst van alle stoffen uit de databank.</w:t>
      </w:r>
    </w:p>
    <w:p w14:paraId="4F2ED844" w14:textId="05EF634E" w:rsidR="00516B42" w:rsidRDefault="00CF366E" w:rsidP="00CF366E">
      <w:pPr>
        <w:pStyle w:val="Lijstopsomteken"/>
        <w:spacing w:after="3000"/>
      </w:pPr>
      <w:r w:rsidRPr="00590CC7">
        <w:rPr>
          <w:noProof/>
        </w:rPr>
        <w:drawing>
          <wp:anchor distT="0" distB="0" distL="114300" distR="114300" simplePos="0" relativeHeight="251787776" behindDoc="0" locked="0" layoutInCell="1" allowOverlap="1" wp14:anchorId="2EC8170D" wp14:editId="2D1F7391">
            <wp:simplePos x="0" y="0"/>
            <wp:positionH relativeFrom="margin">
              <wp:posOffset>2723515</wp:posOffset>
            </wp:positionH>
            <wp:positionV relativeFrom="paragraph">
              <wp:posOffset>2918110</wp:posOffset>
            </wp:positionV>
            <wp:extent cx="3037205" cy="2650490"/>
            <wp:effectExtent l="0" t="0" r="0" b="0"/>
            <wp:wrapSquare wrapText="bothSides"/>
            <wp:docPr id="1253858891" name="Afbeelding 1" descr="Afbeelding met tekst, elektronica, schermopnam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858891" name="Afbeelding 1" descr="Afbeelding met tekst, elektronica, schermopname, scherm&#10;&#10;Automatisch gegenereerde beschrijving"/>
                    <pic:cNvPicPr/>
                  </pic:nvPicPr>
                  <pic:blipFill>
                    <a:blip r:embed="rId86">
                      <a:extLst>
                        <a:ext uri="{28A0092B-C50C-407E-A947-70E740481C1C}">
                          <a14:useLocalDpi xmlns:a14="http://schemas.microsoft.com/office/drawing/2010/main" val="0"/>
                        </a:ext>
                      </a:extLst>
                    </a:blip>
                    <a:stretch>
                      <a:fillRect/>
                    </a:stretch>
                  </pic:blipFill>
                  <pic:spPr>
                    <a:xfrm>
                      <a:off x="0" y="0"/>
                      <a:ext cx="3037205" cy="2650490"/>
                    </a:xfrm>
                    <a:prstGeom prst="rect">
                      <a:avLst/>
                    </a:prstGeom>
                  </pic:spPr>
                </pic:pic>
              </a:graphicData>
            </a:graphic>
            <wp14:sizeRelH relativeFrom="page">
              <wp14:pctWidth>0</wp14:pctWidth>
            </wp14:sizeRelH>
            <wp14:sizeRelV relativeFrom="page">
              <wp14:pctHeight>0</wp14:pctHeight>
            </wp14:sizeRelV>
          </wp:anchor>
        </w:drawing>
      </w:r>
      <w:r w:rsidR="00590CC7" w:rsidRPr="00590CC7">
        <w:rPr>
          <w:noProof/>
        </w:rPr>
        <w:drawing>
          <wp:anchor distT="0" distB="0" distL="114300" distR="114300" simplePos="0" relativeHeight="251786752" behindDoc="0" locked="1" layoutInCell="1" allowOverlap="1" wp14:anchorId="33155A11" wp14:editId="29086FD3">
            <wp:simplePos x="0" y="0"/>
            <wp:positionH relativeFrom="column">
              <wp:posOffset>2059305</wp:posOffset>
            </wp:positionH>
            <wp:positionV relativeFrom="paragraph">
              <wp:posOffset>66675</wp:posOffset>
            </wp:positionV>
            <wp:extent cx="3741420" cy="2705735"/>
            <wp:effectExtent l="0" t="0" r="0" b="0"/>
            <wp:wrapSquare wrapText="bothSides"/>
            <wp:docPr id="9008558" name="Afbeelding 1" descr="Afbeelding met tekst, schermopname, scherm,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558" name="Afbeelding 1" descr="Afbeelding met tekst, schermopname, scherm, software&#10;&#10;Automatisch gegenereerde beschrijving"/>
                    <pic:cNvPicPr/>
                  </pic:nvPicPr>
                  <pic:blipFill>
                    <a:blip r:embed="rId87">
                      <a:extLst>
                        <a:ext uri="{28A0092B-C50C-407E-A947-70E740481C1C}">
                          <a14:useLocalDpi xmlns:a14="http://schemas.microsoft.com/office/drawing/2010/main" val="0"/>
                        </a:ext>
                      </a:extLst>
                    </a:blip>
                    <a:stretch>
                      <a:fillRect/>
                    </a:stretch>
                  </pic:blipFill>
                  <pic:spPr>
                    <a:xfrm>
                      <a:off x="0" y="0"/>
                      <a:ext cx="3741420" cy="2705735"/>
                    </a:xfrm>
                    <a:prstGeom prst="rect">
                      <a:avLst/>
                    </a:prstGeom>
                  </pic:spPr>
                </pic:pic>
              </a:graphicData>
            </a:graphic>
            <wp14:sizeRelH relativeFrom="page">
              <wp14:pctWidth>0</wp14:pctWidth>
            </wp14:sizeRelH>
            <wp14:sizeRelV relativeFrom="page">
              <wp14:pctHeight>0</wp14:pctHeight>
            </wp14:sizeRelV>
          </wp:anchor>
        </w:drawing>
      </w:r>
      <w:r w:rsidR="00516B42">
        <w:t>Geef in het zoekvak de naam van de stof op waar de inventarisgegevens naartoe moeten verplaatst worden en bevestig met &lt;OK&gt;.</w:t>
      </w:r>
    </w:p>
    <w:p w14:paraId="282A2E61" w14:textId="2D1944A6" w:rsidR="00516B42" w:rsidRDefault="00590CC7" w:rsidP="00CF366E">
      <w:pPr>
        <w:pStyle w:val="Lijstopsomteken"/>
        <w:tabs>
          <w:tab w:val="clear" w:pos="360"/>
        </w:tabs>
        <w:jc w:val="left"/>
      </w:pPr>
      <w:r>
        <w:t>Als de doelstof al inventarisgegevens bevat, wordt gevraagd of de verplaatste inventarisgegevens hieraan moeten toegevoegd worden of de bestaande gegevens moeten vervangen worden.</w:t>
      </w:r>
    </w:p>
    <w:p w14:paraId="08EAC387" w14:textId="17B38DEF" w:rsidR="00CF366E" w:rsidRPr="0024510F" w:rsidRDefault="00CF366E" w:rsidP="00CF366E">
      <w:pPr>
        <w:pStyle w:val="Plattetekstinspringen2"/>
      </w:pPr>
      <w:r>
        <w:t>Als u er</w:t>
      </w:r>
      <w:r w:rsidR="00990183">
        <w:t>voor zou kiezen om de bestaande gegevens te vervangen, dan worden die gegevens permanent uit de databank verwijderd.</w:t>
      </w:r>
    </w:p>
    <w:p w14:paraId="1F4735A7" w14:textId="35D4FA8A" w:rsidR="0026425E" w:rsidRDefault="00394103" w:rsidP="0024510F">
      <w:pPr>
        <w:pStyle w:val="Kop2"/>
      </w:pPr>
      <w:r>
        <w:lastRenderedPageBreak/>
        <w:t>V</w:t>
      </w:r>
      <w:r w:rsidR="0026425E">
        <w:t>rije velden</w:t>
      </w:r>
      <w:bookmarkEnd w:id="95"/>
      <w:bookmarkEnd w:id="96"/>
      <w:bookmarkEnd w:id="97"/>
      <w:r w:rsidR="006D1276">
        <w:tab/>
      </w:r>
      <w:r w:rsidR="00003CF8">
        <w:rPr>
          <w:noProof/>
        </w:rPr>
        <mc:AlternateContent>
          <mc:Choice Requires="wps">
            <w:drawing>
              <wp:inline distT="0" distB="0" distL="0" distR="0" wp14:anchorId="231DF11A" wp14:editId="09ECA787">
                <wp:extent cx="262255" cy="175260"/>
                <wp:effectExtent l="62548" t="32702" r="28892" b="66993"/>
                <wp:docPr id="932968195" name="Gestreepte PIJL-RECHTS 111">
                  <a:hlinkClick xmlns:a="http://schemas.openxmlformats.org/drawingml/2006/main" r:id="rId4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ECD921B"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09E211ED" w14:textId="452D98F8" w:rsidR="0026425E" w:rsidRDefault="00003CF8" w:rsidP="008348BB">
      <w:pPr>
        <w:pStyle w:val="Plattetekstinspringen"/>
      </w:pPr>
      <w:r>
        <w:rPr>
          <w:noProof/>
        </w:rPr>
        <w:drawing>
          <wp:anchor distT="0" distB="0" distL="114300" distR="114300" simplePos="0" relativeHeight="251644416" behindDoc="0" locked="0" layoutInCell="1" allowOverlap="1" wp14:anchorId="4EB74457" wp14:editId="3F76A1E5">
            <wp:simplePos x="0" y="0"/>
            <wp:positionH relativeFrom="column">
              <wp:posOffset>3405505</wp:posOffset>
            </wp:positionH>
            <wp:positionV relativeFrom="paragraph">
              <wp:posOffset>726440</wp:posOffset>
            </wp:positionV>
            <wp:extent cx="2343150" cy="1314450"/>
            <wp:effectExtent l="0" t="0" r="0" b="0"/>
            <wp:wrapSquare wrapText="bothSides"/>
            <wp:docPr id="16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343150"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 xml:space="preserve">In de inventaris zijn er </w:t>
      </w:r>
      <w:r w:rsidR="00FD6015">
        <w:t>zes</w:t>
      </w:r>
      <w:r w:rsidR="0026425E">
        <w:t xml:space="preserve"> velden waarin informatie op maat van de gebruiker kan geplaatst worden (</w:t>
      </w:r>
      <w:r w:rsidR="007207A8">
        <w:t xml:space="preserve">2 tekstvelden, 1 </w:t>
      </w:r>
      <w:r w:rsidR="00FD6015">
        <w:t xml:space="preserve">numeriek veld, </w:t>
      </w:r>
      <w:r w:rsidR="008348BB">
        <w:t>1</w:t>
      </w:r>
      <w:r w:rsidR="007207A8">
        <w:t xml:space="preserve"> datumveld</w:t>
      </w:r>
      <w:r w:rsidR="00E50FF0">
        <w:t xml:space="preserve"> en 2 ja/nee (</w:t>
      </w:r>
      <w:r w:rsidR="00FD6015">
        <w:t>‘boolean’)-velden</w:t>
      </w:r>
      <w:r w:rsidR="0026425E">
        <w:t xml:space="preserve">). Deze velden krijgen </w:t>
      </w:r>
      <w:r w:rsidR="007207A8">
        <w:t>standaard de naam Vrij veld</w:t>
      </w:r>
      <w:r w:rsidR="00FD6015">
        <w:t> 1, Vrij veld 2, …</w:t>
      </w:r>
      <w:r w:rsidR="0026425E">
        <w:t xml:space="preserve"> De namen kunnen gewijzigd worden in meer toepasselijke namen.</w:t>
      </w:r>
    </w:p>
    <w:p w14:paraId="40D664CC" w14:textId="273A1F85" w:rsidR="0026425E" w:rsidRDefault="0026425E" w:rsidP="002E5613">
      <w:pPr>
        <w:pStyle w:val="Lijstopsomteken"/>
      </w:pPr>
      <w:r>
        <w:t xml:space="preserve">Klik op </w:t>
      </w:r>
      <w:r w:rsidR="00003CF8" w:rsidRPr="002D5825">
        <w:rPr>
          <w:noProof/>
          <w:position w:val="-6"/>
          <w:lang w:eastAsia="nl-BE"/>
        </w:rPr>
        <w:drawing>
          <wp:inline distT="0" distB="0" distL="0" distR="0" wp14:anchorId="5A791EED" wp14:editId="54F3C785">
            <wp:extent cx="184150" cy="184150"/>
            <wp:effectExtent l="0" t="0" r="0" b="0"/>
            <wp:docPr id="84"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t xml:space="preserve"> bovenaan het hoofdvenster om het optie-venster te openen</w:t>
      </w:r>
    </w:p>
    <w:p w14:paraId="7BE5CCAF" w14:textId="77777777" w:rsidR="0026425E" w:rsidRDefault="0026425E" w:rsidP="002E5613">
      <w:pPr>
        <w:pStyle w:val="Lijstopsomteken"/>
      </w:pPr>
      <w:r>
        <w:t>Selecteer het tabblad ‘Standaardinstellingen en -voorkeuren’.</w:t>
      </w:r>
    </w:p>
    <w:p w14:paraId="39EA48F7" w14:textId="77777777" w:rsidR="0026425E" w:rsidRDefault="0026425E" w:rsidP="002E5613">
      <w:pPr>
        <w:pStyle w:val="Lijstopsomteken"/>
      </w:pPr>
      <w:r>
        <w:t>Vul in het vak ‘Benaming van vrije velden’ de naam van de vrije velden in.</w:t>
      </w:r>
    </w:p>
    <w:p w14:paraId="6BFDFB14" w14:textId="77777777" w:rsidR="007207A8" w:rsidRDefault="007207A8" w:rsidP="003C5FAD">
      <w:pPr>
        <w:pStyle w:val="Plattetekstinspringen2"/>
      </w:pPr>
      <w:r>
        <w:t>Desgewenst kan de volgorde van de weergave van de vrije velden in het inventarisvenster aangepast worden.</w:t>
      </w:r>
    </w:p>
    <w:p w14:paraId="099615D2" w14:textId="77777777" w:rsidR="0081474E" w:rsidRDefault="0081474E" w:rsidP="008348BB">
      <w:pPr>
        <w:pStyle w:val="Plattetekstinspringen"/>
      </w:pPr>
      <w:r>
        <w:t xml:space="preserve">De twee tekstvelden, het numeriek veld en het datumveld worden in alle rapportweergaven </w:t>
      </w:r>
      <w:r w:rsidRPr="00A022D9">
        <w:t xml:space="preserve">afgedrukt en kunnen ook op het etiket afgedrukt worden. De ja/nee-velden worden enkel afgedrukt op de rapporten die naar Excel geëxporteerd worden en op het rapport van de huidige stof. </w:t>
      </w:r>
      <w:r w:rsidR="0062655A">
        <w:t xml:space="preserve">Ze kunnen niet op een etiket afgedrukt worden. </w:t>
      </w:r>
      <w:r w:rsidRPr="00A022D9">
        <w:t>Het zijn velden die vooral geschikt zijn om</w:t>
      </w:r>
      <w:r w:rsidR="0062655A">
        <w:t xml:space="preserve"> gegevens</w:t>
      </w:r>
      <w:r w:rsidRPr="00A022D9">
        <w:t xml:space="preserve"> te </w:t>
      </w:r>
      <w:r w:rsidR="0018482A" w:rsidRPr="00A022D9">
        <w:t>filteren.</w:t>
      </w:r>
      <w:r w:rsidR="0018482A">
        <w:t xml:space="preserve"> </w:t>
      </w:r>
    </w:p>
    <w:p w14:paraId="5DCFCDF6" w14:textId="77777777" w:rsidR="00394103" w:rsidRDefault="00394103" w:rsidP="005120A0">
      <w:pPr>
        <w:pStyle w:val="Plattetekstinspringen"/>
        <w:spacing w:after="0"/>
      </w:pPr>
      <w:r>
        <w:t xml:space="preserve">In het inventarisvenster </w:t>
      </w:r>
      <w:r w:rsidR="00E50FF0">
        <w:t xml:space="preserve">onder de tab ‘Inventaris’ </w:t>
      </w:r>
      <w:r>
        <w:t xml:space="preserve">worden slechts twee van de </w:t>
      </w:r>
      <w:r w:rsidR="0081474E">
        <w:t>zes</w:t>
      </w:r>
      <w:r>
        <w:t xml:space="preserve"> vrije velden weergegeven. Door op de pijltes links en rechts van de benaming van de velden te klikken, kunnen de overige velden in beeld gebracht worden.</w:t>
      </w:r>
    </w:p>
    <w:p w14:paraId="081D4ACF" w14:textId="3572A409" w:rsidR="005120A0" w:rsidRPr="006A7DA3" w:rsidRDefault="00003CF8" w:rsidP="005120A0">
      <w:pPr>
        <w:pStyle w:val="Plattetekstinspringen"/>
        <w:spacing w:before="0"/>
      </w:pPr>
      <w:r>
        <w:rPr>
          <w:noProof/>
        </w:rPr>
        <w:drawing>
          <wp:anchor distT="0" distB="0" distL="114300" distR="114300" simplePos="0" relativeHeight="251629056" behindDoc="0" locked="0" layoutInCell="1" allowOverlap="1" wp14:anchorId="67C5ABE6" wp14:editId="3259ADF0">
            <wp:simplePos x="0" y="0"/>
            <wp:positionH relativeFrom="column">
              <wp:posOffset>128905</wp:posOffset>
            </wp:positionH>
            <wp:positionV relativeFrom="paragraph">
              <wp:posOffset>323215</wp:posOffset>
            </wp:positionV>
            <wp:extent cx="5108575" cy="2306955"/>
            <wp:effectExtent l="0" t="0" r="0" b="0"/>
            <wp:wrapTopAndBottom/>
            <wp:docPr id="13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90">
                      <a:extLst>
                        <a:ext uri="{28A0092B-C50C-407E-A947-70E740481C1C}">
                          <a14:useLocalDpi xmlns:a14="http://schemas.microsoft.com/office/drawing/2010/main" val="0"/>
                        </a:ext>
                      </a:extLst>
                    </a:blip>
                    <a:srcRect l="11232"/>
                    <a:stretch>
                      <a:fillRect/>
                    </a:stretch>
                  </pic:blipFill>
                  <pic:spPr bwMode="auto">
                    <a:xfrm>
                      <a:off x="0" y="0"/>
                      <a:ext cx="5108575" cy="2306955"/>
                    </a:xfrm>
                    <a:prstGeom prst="rect">
                      <a:avLst/>
                    </a:prstGeom>
                    <a:noFill/>
                    <a:ln>
                      <a:noFill/>
                    </a:ln>
                  </pic:spPr>
                </pic:pic>
              </a:graphicData>
            </a:graphic>
            <wp14:sizeRelH relativeFrom="page">
              <wp14:pctWidth>0</wp14:pctWidth>
            </wp14:sizeRelH>
            <wp14:sizeRelV relativeFrom="page">
              <wp14:pctHeight>0</wp14:pctHeight>
            </wp14:sizeRelV>
          </wp:anchor>
        </w:drawing>
      </w:r>
      <w:r w:rsidR="005120A0">
        <w:t>In de pop-up weergave van de inventaris worden alle vrije velden in de tabel weergegeven.</w:t>
      </w:r>
    </w:p>
    <w:p w14:paraId="66CBA503" w14:textId="1515342B" w:rsidR="007467D2" w:rsidRDefault="007467D2" w:rsidP="00EE0AF7">
      <w:pPr>
        <w:pStyle w:val="Kop1"/>
      </w:pPr>
      <w:bookmarkStart w:id="98" w:name="_Stofgegevens_wijzigen,_toevoegen"/>
      <w:bookmarkStart w:id="99" w:name="_Risicoanalyse"/>
      <w:bookmarkStart w:id="100" w:name="Riscan"/>
      <w:bookmarkStart w:id="101" w:name="_Ref40708520"/>
      <w:bookmarkStart w:id="102" w:name="_Toc306532738"/>
      <w:bookmarkStart w:id="103" w:name="_Toc306567524"/>
      <w:bookmarkStart w:id="104" w:name="_Ref307001191"/>
      <w:bookmarkStart w:id="105" w:name="_Ref315623895"/>
      <w:bookmarkEnd w:id="98"/>
      <w:bookmarkEnd w:id="99"/>
      <w:r>
        <w:lastRenderedPageBreak/>
        <w:t>Risicoanalyse</w:t>
      </w:r>
      <w:bookmarkEnd w:id="100"/>
      <w:r>
        <w:tab/>
      </w:r>
      <w:r w:rsidR="00003CF8" w:rsidRPr="00115D46">
        <mc:AlternateContent>
          <mc:Choice Requires="wps">
            <w:drawing>
              <wp:inline distT="0" distB="0" distL="0" distR="0" wp14:anchorId="25607EC8" wp14:editId="53DE5FFC">
                <wp:extent cx="262255" cy="175260"/>
                <wp:effectExtent l="26035" t="23495" r="27305" b="28575"/>
                <wp:docPr id="1874788066"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1BAAB241"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bookmarkEnd w:id="101"/>
    </w:p>
    <w:p w14:paraId="2D865EAD" w14:textId="1841FD89" w:rsidR="007467D2" w:rsidRDefault="007467D2" w:rsidP="00ED2D8A">
      <w:pPr>
        <w:pStyle w:val="Plattetekst"/>
        <w:spacing w:after="0"/>
      </w:pPr>
      <w:r>
        <w:t>Met deze module kunnen risicoanalyses van stoffen gemaakt worden voor gebruik in het secundair onderwijs. Deze module is opgemaakt in samenwerking met de werkgroep COS (Chemicaliën Op School), diverse onderwijskoepels en -verstrekkers</w:t>
      </w:r>
      <w:r w:rsidR="00966C89">
        <w:t>,</w:t>
      </w:r>
      <w:r>
        <w:t xml:space="preserve"> </w:t>
      </w:r>
      <w:r w:rsidR="009B01F5">
        <w:t>het</w:t>
      </w:r>
      <w:r>
        <w:t xml:space="preserve"> Vlaams</w:t>
      </w:r>
      <w:r w:rsidR="009B01F5">
        <w:t xml:space="preserve"> departement onderwijs</w:t>
      </w:r>
      <w:r>
        <w:t xml:space="preserve"> en </w:t>
      </w:r>
      <w:r w:rsidR="009B01F5">
        <w:t xml:space="preserve">de </w:t>
      </w:r>
      <w:r w:rsidR="00966C89">
        <w:t>F</w:t>
      </w:r>
      <w:r>
        <w:t>ederale overheid</w:t>
      </w:r>
      <w:r w:rsidR="009B01F5">
        <w:t>sdienst die toeziet op de naleving van de wet welzijn</w:t>
      </w:r>
      <w:r>
        <w:t xml:space="preserve">. Ze biedt leraren de mogelijkheid </w:t>
      </w:r>
      <w:r w:rsidR="00ED2D8A">
        <w:t xml:space="preserve">het </w:t>
      </w:r>
      <w:r>
        <w:t>gebruik van stoffen in het secundair onderwijs voor experimenten (zowel demo</w:t>
      </w:r>
      <w:r w:rsidR="00ED2D8A">
        <w:t>poroeven als proeven uitgevoerd door leerlingen) te evalueren en de nodige preventie</w:t>
      </w:r>
      <w:r w:rsidR="00ED2D8A">
        <w:softHyphen/>
        <w:t>maatregelen te treffen.</w:t>
      </w:r>
    </w:p>
    <w:p w14:paraId="16EACC9F" w14:textId="111B8881" w:rsidR="00ED2D8A" w:rsidRDefault="00ED2D8A" w:rsidP="00ED2D8A">
      <w:pPr>
        <w:pStyle w:val="Plattetekst"/>
        <w:spacing w:before="0"/>
      </w:pPr>
      <w:r>
        <w:t>De risicoanalyses zijn gebaseerd op de indeling van de stoffen in gevarenklassen, op de COS-adviezen en op de wetgeving die van toepassing is.</w:t>
      </w:r>
    </w:p>
    <w:p w14:paraId="48B8A4F6" w14:textId="5FEC1518" w:rsidR="00ED2D8A" w:rsidRDefault="00ED2D8A" w:rsidP="007467D2">
      <w:pPr>
        <w:pStyle w:val="Plattetekst"/>
      </w:pPr>
      <w:r>
        <w:t>Het opmaken van een risicoanalyse is zeer eenvoudig. In maximaal 5 stappen wordt de gebruiker gegidst doorheen de nodige informatie en enkele vragen. De risicoanalyse kan opgeslaan worden als pdf-bestand.</w:t>
      </w:r>
    </w:p>
    <w:p w14:paraId="6E9D49DB" w14:textId="78BDE5C3" w:rsidR="00ED2D8A" w:rsidRDefault="00ED2D8A" w:rsidP="00ED2D8A">
      <w:pPr>
        <w:pStyle w:val="Lijstopsomteken"/>
        <w:jc w:val="left"/>
        <w:rPr>
          <w:lang w:eastAsia="nl-BE"/>
        </w:rPr>
      </w:pPr>
      <w:r>
        <w:rPr>
          <w:lang w:eastAsia="nl-BE"/>
        </w:rPr>
        <w:t xml:space="preserve">Selecteer de stof </w:t>
      </w:r>
      <w:r w:rsidR="009B01F5">
        <w:rPr>
          <w:lang w:eastAsia="nl-BE"/>
        </w:rPr>
        <w:t xml:space="preserve">waarvoor een risicoanalyse moet gemaakt worden en klik op </w:t>
      </w:r>
      <w:r w:rsidR="00003CF8" w:rsidRPr="004B2FAE">
        <w:rPr>
          <w:noProof/>
          <w:position w:val="-14"/>
          <w:lang w:eastAsia="nl-BE"/>
        </w:rPr>
        <w:drawing>
          <wp:inline distT="0" distB="0" distL="0" distR="0" wp14:anchorId="77EED43A" wp14:editId="66918C3D">
            <wp:extent cx="273050" cy="280035"/>
            <wp:effectExtent l="0" t="0" r="0" b="0"/>
            <wp:docPr id="30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3050" cy="280035"/>
                    </a:xfrm>
                    <a:prstGeom prst="rect">
                      <a:avLst/>
                    </a:prstGeom>
                    <a:noFill/>
                    <a:ln>
                      <a:noFill/>
                    </a:ln>
                  </pic:spPr>
                </pic:pic>
              </a:graphicData>
            </a:graphic>
          </wp:inline>
        </w:drawing>
      </w:r>
      <w:r w:rsidR="009B01F5">
        <w:rPr>
          <w:lang w:eastAsia="nl-BE"/>
        </w:rPr>
        <w:t xml:space="preserve"> rechts bovenaan het hoofdscherm.</w:t>
      </w:r>
    </w:p>
    <w:p w14:paraId="23274441" w14:textId="1A2AB1AB" w:rsidR="00ED2D8A" w:rsidRDefault="009B01F5" w:rsidP="00ED2D8A">
      <w:pPr>
        <w:pStyle w:val="Lijstopsomteken"/>
        <w:jc w:val="left"/>
        <w:rPr>
          <w:lang w:eastAsia="nl-BE"/>
        </w:rPr>
      </w:pPr>
      <w:r>
        <w:rPr>
          <w:noProof/>
          <w:lang w:eastAsia="nl-BE"/>
        </w:rPr>
        <w:t>Geef de concentratie van de stof op waarmee zal gewerkt worden</w:t>
      </w:r>
      <w:r w:rsidR="00E24C3F">
        <w:rPr>
          <w:noProof/>
          <w:lang w:eastAsia="nl-BE"/>
        </w:rPr>
        <w:t xml:space="preserve"> en bevestig met &lt;Enter&gt;</w:t>
      </w:r>
      <w:r>
        <w:rPr>
          <w:noProof/>
          <w:lang w:eastAsia="nl-BE"/>
        </w:rPr>
        <w:t>.</w:t>
      </w:r>
    </w:p>
    <w:p w14:paraId="34724875" w14:textId="13D2295E" w:rsidR="009B01F5" w:rsidRDefault="00003CF8" w:rsidP="009B01F5">
      <w:pPr>
        <w:pStyle w:val="Plattetekstinspringen2"/>
      </w:pPr>
      <w:r>
        <w:rPr>
          <w:noProof/>
        </w:rPr>
        <w:drawing>
          <wp:anchor distT="0" distB="0" distL="114300" distR="114300" simplePos="0" relativeHeight="251767296" behindDoc="0" locked="1" layoutInCell="1" allowOverlap="1" wp14:anchorId="02D6C363" wp14:editId="19469133">
            <wp:simplePos x="0" y="0"/>
            <wp:positionH relativeFrom="margin">
              <wp:posOffset>276225</wp:posOffset>
            </wp:positionH>
            <wp:positionV relativeFrom="paragraph">
              <wp:posOffset>431800</wp:posOffset>
            </wp:positionV>
            <wp:extent cx="5338445" cy="3629025"/>
            <wp:effectExtent l="0" t="0" r="0" b="9525"/>
            <wp:wrapTopAndBottom/>
            <wp:docPr id="25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38445" cy="3629025"/>
                    </a:xfrm>
                    <a:prstGeom prst="rect">
                      <a:avLst/>
                    </a:prstGeom>
                    <a:noFill/>
                    <a:ln>
                      <a:noFill/>
                    </a:ln>
                  </pic:spPr>
                </pic:pic>
              </a:graphicData>
            </a:graphic>
            <wp14:sizeRelH relativeFrom="page">
              <wp14:pctWidth>0</wp14:pctWidth>
            </wp14:sizeRelH>
            <wp14:sizeRelV relativeFrom="page">
              <wp14:pctHeight>0</wp14:pctHeight>
            </wp14:sizeRelV>
          </wp:anchor>
        </w:drawing>
      </w:r>
      <w:r w:rsidR="009B01F5">
        <w:t>Op het scherm verschijnen de indeling en etiketgegevens die overeenstemmen met de opgegeven concentratie.</w:t>
      </w:r>
    </w:p>
    <w:p w14:paraId="1F5277FD" w14:textId="77777777" w:rsidR="009B01F5" w:rsidRDefault="009B01F5" w:rsidP="00ED2D8A">
      <w:pPr>
        <w:pStyle w:val="Lijstopsomteken"/>
        <w:jc w:val="left"/>
        <w:rPr>
          <w:lang w:eastAsia="nl-BE"/>
        </w:rPr>
      </w:pPr>
      <w:r>
        <w:rPr>
          <w:lang w:eastAsia="nl-BE"/>
        </w:rPr>
        <w:t xml:space="preserve">Stip aan of het om een demoproef of leerlingenproef gaat, geef de graad op waarin de proef uitgevoerd wordt en stip aan of het al dan niet gaat om een </w:t>
      </w:r>
      <w:r w:rsidR="003A0EEE">
        <w:rPr>
          <w:lang w:eastAsia="nl-BE"/>
        </w:rPr>
        <w:t>tec</w:t>
      </w:r>
      <w:r w:rsidR="00EE053C">
        <w:rPr>
          <w:lang w:eastAsia="nl-BE"/>
        </w:rPr>
        <w:t>h</w:t>
      </w:r>
      <w:r w:rsidR="003A0EEE">
        <w:rPr>
          <w:lang w:eastAsia="nl-BE"/>
        </w:rPr>
        <w:t xml:space="preserve">nische </w:t>
      </w:r>
      <w:r>
        <w:rPr>
          <w:lang w:eastAsia="nl-BE"/>
        </w:rPr>
        <w:t>studierichting met klemtoon op het vak chemie.</w:t>
      </w:r>
      <w:r>
        <w:rPr>
          <w:lang w:eastAsia="nl-BE"/>
        </w:rPr>
        <w:br/>
        <w:t>Klik vervolgens op ‘Volgende’</w:t>
      </w:r>
      <w:r w:rsidR="003A0EEE">
        <w:rPr>
          <w:lang w:eastAsia="nl-BE"/>
        </w:rPr>
        <w:t>.</w:t>
      </w:r>
    </w:p>
    <w:p w14:paraId="39D1E353" w14:textId="31D0DAB0" w:rsidR="009B01F5" w:rsidRDefault="00E520CE" w:rsidP="00E520CE">
      <w:pPr>
        <w:pStyle w:val="Plattetekstinspringen2"/>
        <w:keepNext/>
        <w:ind w:left="425"/>
      </w:pPr>
      <w:r w:rsidRPr="00E520CE">
        <w:rPr>
          <w:noProof/>
        </w:rPr>
        <w:lastRenderedPageBreak/>
        <w:drawing>
          <wp:anchor distT="0" distB="0" distL="114300" distR="114300" simplePos="0" relativeHeight="251768320" behindDoc="0" locked="1" layoutInCell="1" allowOverlap="1" wp14:anchorId="4AB11B4D" wp14:editId="402F9F27">
            <wp:simplePos x="0" y="0"/>
            <wp:positionH relativeFrom="column">
              <wp:posOffset>272415</wp:posOffset>
            </wp:positionH>
            <wp:positionV relativeFrom="paragraph">
              <wp:posOffset>641350</wp:posOffset>
            </wp:positionV>
            <wp:extent cx="5338445" cy="3632200"/>
            <wp:effectExtent l="0" t="0" r="0" b="6350"/>
            <wp:wrapTopAndBottom/>
            <wp:docPr id="283026510"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026510" name="Afbeelding 1" descr="Afbeelding met tekst, elektronica, schermopname, software&#10;&#10;Automatisch gegenereerde beschrijving"/>
                    <pic:cNvPicPr/>
                  </pic:nvPicPr>
                  <pic:blipFill>
                    <a:blip r:embed="rId93">
                      <a:extLst>
                        <a:ext uri="{28A0092B-C50C-407E-A947-70E740481C1C}">
                          <a14:useLocalDpi xmlns:a14="http://schemas.microsoft.com/office/drawing/2010/main" val="0"/>
                        </a:ext>
                      </a:extLst>
                    </a:blip>
                    <a:stretch>
                      <a:fillRect/>
                    </a:stretch>
                  </pic:blipFill>
                  <pic:spPr>
                    <a:xfrm>
                      <a:off x="0" y="0"/>
                      <a:ext cx="5338445" cy="3632200"/>
                    </a:xfrm>
                    <a:prstGeom prst="rect">
                      <a:avLst/>
                    </a:prstGeom>
                  </pic:spPr>
                </pic:pic>
              </a:graphicData>
            </a:graphic>
            <wp14:sizeRelH relativeFrom="page">
              <wp14:pctWidth>0</wp14:pctWidth>
            </wp14:sizeRelH>
            <wp14:sizeRelV relativeFrom="page">
              <wp14:pctHeight>0</wp14:pctHeight>
            </wp14:sizeRelV>
          </wp:anchor>
        </w:drawing>
      </w:r>
      <w:r w:rsidR="009B01F5">
        <w:t xml:space="preserve">Het tweede scherm is louter informatief: het COS-advies </w:t>
      </w:r>
      <w:r w:rsidR="003A0EEE">
        <w:t xml:space="preserve">en de wetgeving die van toepassing </w:t>
      </w:r>
      <w:r w:rsidR="00EE053C">
        <w:t>zijn</w:t>
      </w:r>
      <w:r w:rsidR="003A0EEE">
        <w:t xml:space="preserve"> worden getoond.</w:t>
      </w:r>
    </w:p>
    <w:p w14:paraId="440ACCC1" w14:textId="43069BA9" w:rsidR="00873286" w:rsidRDefault="00873286" w:rsidP="003A0EEE">
      <w:pPr>
        <w:pStyle w:val="Plattetekstinspringen2"/>
      </w:pPr>
      <w:r>
        <w:t xml:space="preserve">Onderaan het scherm wordt </w:t>
      </w:r>
      <w:r w:rsidR="002169FF">
        <w:t>een samenvattende evaluatie van deze gegevens gegeven.</w:t>
      </w:r>
    </w:p>
    <w:p w14:paraId="6D5DEDA4" w14:textId="77777777" w:rsidR="003A0EEE" w:rsidRDefault="00EE053C" w:rsidP="003A0EEE">
      <w:pPr>
        <w:pStyle w:val="Lijstopsomteken"/>
      </w:pPr>
      <w:r>
        <w:t>Klik op ‘Volgende’</w:t>
      </w:r>
      <w:r w:rsidR="004B461E">
        <w:t>.</w:t>
      </w:r>
    </w:p>
    <w:p w14:paraId="47728B23" w14:textId="07308DFD" w:rsidR="004D358D" w:rsidRDefault="00EE053C" w:rsidP="00EE053C">
      <w:pPr>
        <w:pStyle w:val="Plattetekstinspringen2"/>
      </w:pPr>
      <w:r>
        <w:t>Het volgende scherm dat getoond wordt, hangt af van het COS-advies en de wetgeving.</w:t>
      </w:r>
    </w:p>
    <w:p w14:paraId="1050A08C" w14:textId="7DA9458B" w:rsidR="00EE053C" w:rsidRDefault="007C2C1D" w:rsidP="00EE053C">
      <w:pPr>
        <w:pStyle w:val="Plattetekstinspringen2"/>
      </w:pPr>
      <w:r w:rsidRPr="007C2C1D">
        <w:rPr>
          <w:noProof/>
        </w:rPr>
        <w:drawing>
          <wp:anchor distT="0" distB="0" distL="114300" distR="114300" simplePos="0" relativeHeight="251769344" behindDoc="0" locked="1" layoutInCell="1" allowOverlap="1" wp14:anchorId="61DDE44F" wp14:editId="47F830F8">
            <wp:simplePos x="0" y="0"/>
            <wp:positionH relativeFrom="margin">
              <wp:posOffset>309245</wp:posOffset>
            </wp:positionH>
            <wp:positionV relativeFrom="page">
              <wp:posOffset>6650355</wp:posOffset>
            </wp:positionV>
            <wp:extent cx="5309235" cy="3606165"/>
            <wp:effectExtent l="0" t="0" r="5715" b="0"/>
            <wp:wrapTopAndBottom/>
            <wp:docPr id="1448730158" name="Afbeelding 1"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730158" name="Afbeelding 1" descr="Afbeelding met tekst, schermopname, software, Webpagina&#10;&#10;Automatisch gegenereerde beschrijving"/>
                    <pic:cNvPicPr/>
                  </pic:nvPicPr>
                  <pic:blipFill>
                    <a:blip r:embed="rId94">
                      <a:extLst>
                        <a:ext uri="{28A0092B-C50C-407E-A947-70E740481C1C}">
                          <a14:useLocalDpi xmlns:a14="http://schemas.microsoft.com/office/drawing/2010/main" val="0"/>
                        </a:ext>
                      </a:extLst>
                    </a:blip>
                    <a:stretch>
                      <a:fillRect/>
                    </a:stretch>
                  </pic:blipFill>
                  <pic:spPr>
                    <a:xfrm>
                      <a:off x="0" y="0"/>
                      <a:ext cx="5309235" cy="3606165"/>
                    </a:xfrm>
                    <a:prstGeom prst="rect">
                      <a:avLst/>
                    </a:prstGeom>
                  </pic:spPr>
                </pic:pic>
              </a:graphicData>
            </a:graphic>
            <wp14:sizeRelH relativeFrom="page">
              <wp14:pctWidth>0</wp14:pctWidth>
            </wp14:sizeRelH>
            <wp14:sizeRelV relativeFrom="page">
              <wp14:pctHeight>0</wp14:pctHeight>
            </wp14:sizeRelV>
          </wp:anchor>
        </w:drawing>
      </w:r>
      <w:r w:rsidR="00EE053C">
        <w:t>Als het COS-advies negatief is en/of een verbodsbepaling van ‘Jongeren op het werk’ van toepassing is, word</w:t>
      </w:r>
      <w:r w:rsidR="004D358D">
        <w:t xml:space="preserve">en een aantal kritische vragen gesteld over het gebruik van de stof. In feite komt dit neer op het doorlopen van de preventiehiërarchie van de Wet Welzijn. Als een alternatief voor het gebruik van de stof gevonden wordt, </w:t>
      </w:r>
      <w:r w:rsidR="00BA23E1">
        <w:t>kan de risicoanalyse hier afgebroken worden. Zoniet</w:t>
      </w:r>
      <w:r w:rsidR="004D358D">
        <w:t xml:space="preserve"> moet </w:t>
      </w:r>
      <w:r w:rsidR="00BA23E1">
        <w:t xml:space="preserve">er </w:t>
      </w:r>
      <w:r w:rsidR="004D358D">
        <w:t>een motivatie voor het gebruik van de stof gegeven worden.</w:t>
      </w:r>
    </w:p>
    <w:p w14:paraId="002BE4BE" w14:textId="77777777" w:rsidR="004D358D" w:rsidRDefault="00BA23E1" w:rsidP="004D358D">
      <w:pPr>
        <w:pStyle w:val="Lijstopsomteken"/>
      </w:pPr>
      <w:r>
        <w:lastRenderedPageBreak/>
        <w:t>Klik op ‘Volgende’</w:t>
      </w:r>
      <w:r w:rsidR="004B461E">
        <w:t>.</w:t>
      </w:r>
    </w:p>
    <w:p w14:paraId="2EF3043F" w14:textId="588DD771" w:rsidR="002169FF" w:rsidRDefault="002169FF" w:rsidP="002169FF">
      <w:pPr>
        <w:pStyle w:val="Plattetekstinspringen2"/>
      </w:pPr>
      <w:r>
        <w:t>De te nemen preventiemaatregelen worden opgesomd. Deze zijn gebaseerd op de gevarenklassen en op stofspecifieke risico’s. Ze worden aangevuld met algemene preventiemaatregelen, onafhankelijk van de stof.</w:t>
      </w:r>
    </w:p>
    <w:p w14:paraId="3BF6B9B5" w14:textId="548EECE1" w:rsidR="002169FF" w:rsidRDefault="003A02B9" w:rsidP="002169FF">
      <w:pPr>
        <w:pStyle w:val="Plattetekstinspringen2"/>
      </w:pPr>
      <w:r w:rsidRPr="003A02B9">
        <w:rPr>
          <w:noProof/>
        </w:rPr>
        <w:drawing>
          <wp:anchor distT="0" distB="0" distL="114300" distR="114300" simplePos="0" relativeHeight="251770368" behindDoc="0" locked="1" layoutInCell="1" allowOverlap="1" wp14:anchorId="796F91D8" wp14:editId="472FD65F">
            <wp:simplePos x="0" y="0"/>
            <wp:positionH relativeFrom="column">
              <wp:posOffset>272415</wp:posOffset>
            </wp:positionH>
            <wp:positionV relativeFrom="paragraph">
              <wp:posOffset>751840</wp:posOffset>
            </wp:positionV>
            <wp:extent cx="5310000" cy="3624075"/>
            <wp:effectExtent l="0" t="0" r="5080" b="0"/>
            <wp:wrapTopAndBottom/>
            <wp:docPr id="23682140" name="Afbeelding 1"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82140" name="Afbeelding 1" descr="Afbeelding met tekst, schermopname, software, Webpagina&#10;&#10;Automatisch gegenereerde beschrijving"/>
                    <pic:cNvPicPr/>
                  </pic:nvPicPr>
                  <pic:blipFill>
                    <a:blip r:embed="rId95">
                      <a:extLst>
                        <a:ext uri="{28A0092B-C50C-407E-A947-70E740481C1C}">
                          <a14:useLocalDpi xmlns:a14="http://schemas.microsoft.com/office/drawing/2010/main" val="0"/>
                        </a:ext>
                      </a:extLst>
                    </a:blip>
                    <a:stretch>
                      <a:fillRect/>
                    </a:stretch>
                  </pic:blipFill>
                  <pic:spPr>
                    <a:xfrm>
                      <a:off x="0" y="0"/>
                      <a:ext cx="5310000" cy="3624075"/>
                    </a:xfrm>
                    <a:prstGeom prst="rect">
                      <a:avLst/>
                    </a:prstGeom>
                  </pic:spPr>
                </pic:pic>
              </a:graphicData>
            </a:graphic>
            <wp14:sizeRelH relativeFrom="page">
              <wp14:pctWidth>0</wp14:pctWidth>
            </wp14:sizeRelH>
            <wp14:sizeRelV relativeFrom="page">
              <wp14:pctHeight>0</wp14:pctHeight>
            </wp14:sizeRelV>
          </wp:anchor>
        </w:drawing>
      </w:r>
      <w:r w:rsidR="002169FF">
        <w:t>Alle preventiemaatregelen moeten aangekruist worden met het uitdrukkelijke verzoek ze allemaal toe te passen.</w:t>
      </w:r>
      <w:r w:rsidR="004B461E">
        <w:t xml:space="preserve"> </w:t>
      </w:r>
      <w:r w:rsidR="00E733B3">
        <w:t xml:space="preserve">Eventueel kunnen nog extra preventiemaatregelen opgegeven worden. </w:t>
      </w:r>
      <w:r w:rsidR="004B461E">
        <w:t>Bij een aantal preventiemaatregelen kan aanvullende informatie getoond worden door op</w:t>
      </w:r>
      <w:r w:rsidR="00095253">
        <w:t xml:space="preserve"> </w:t>
      </w:r>
      <w:r w:rsidR="00003CF8" w:rsidRPr="00095253">
        <w:rPr>
          <w:noProof/>
          <w:position w:val="-4"/>
        </w:rPr>
        <w:drawing>
          <wp:inline distT="0" distB="0" distL="0" distR="0" wp14:anchorId="73A459AA" wp14:editId="61E78963">
            <wp:extent cx="88265" cy="140335"/>
            <wp:effectExtent l="0" t="0" r="0" b="0"/>
            <wp:docPr id="8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88265" cy="140335"/>
                    </a:xfrm>
                    <a:prstGeom prst="rect">
                      <a:avLst/>
                    </a:prstGeom>
                    <a:noFill/>
                    <a:ln>
                      <a:noFill/>
                    </a:ln>
                  </pic:spPr>
                </pic:pic>
              </a:graphicData>
            </a:graphic>
          </wp:inline>
        </w:drawing>
      </w:r>
      <w:r w:rsidR="00095253">
        <w:rPr>
          <w:noProof/>
        </w:rPr>
        <w:t xml:space="preserve"> </w:t>
      </w:r>
      <w:r w:rsidR="004B461E">
        <w:t>te klikken.</w:t>
      </w:r>
    </w:p>
    <w:p w14:paraId="033F2E4C" w14:textId="77777777" w:rsidR="004B461E" w:rsidRDefault="004B461E" w:rsidP="004B461E">
      <w:pPr>
        <w:pStyle w:val="Lijstopsomteken"/>
      </w:pPr>
      <w:r>
        <w:t>Klik op ‘Volgende’.</w:t>
      </w:r>
    </w:p>
    <w:p w14:paraId="29DFCF69" w14:textId="77777777" w:rsidR="004B461E" w:rsidRDefault="004B461E" w:rsidP="004B461E">
      <w:pPr>
        <w:pStyle w:val="Plattetekstinspringen2"/>
      </w:pPr>
      <w:r>
        <w:t xml:space="preserve">Vul aan met </w:t>
      </w:r>
      <w:r w:rsidR="0077309C">
        <w:t>je</w:t>
      </w:r>
      <w:r>
        <w:t xml:space="preserve"> naam en pas eventueel de naam van de school aan.</w:t>
      </w:r>
    </w:p>
    <w:p w14:paraId="0A24B2A9" w14:textId="77777777" w:rsidR="00E733B3" w:rsidRDefault="00E733B3" w:rsidP="004B461E">
      <w:pPr>
        <w:pStyle w:val="Plattetekstinspringen2"/>
      </w:pPr>
      <w:r>
        <w:t>Er wordt aangegeven wat er verder met de risicoanalyse moet gebeuren.</w:t>
      </w:r>
    </w:p>
    <w:p w14:paraId="3CE6BAC3" w14:textId="77777777" w:rsidR="00ED2D8A" w:rsidRDefault="004B461E" w:rsidP="007467D2">
      <w:pPr>
        <w:pStyle w:val="Lijstopsomteken"/>
      </w:pPr>
      <w:r>
        <w:t>Klik op afdrukkken (pdf) om een pdf-bestand van de risicoanalyse te maken.</w:t>
      </w:r>
    </w:p>
    <w:p w14:paraId="7A979B9C" w14:textId="0242894B" w:rsidR="0026425E" w:rsidRDefault="0026425E" w:rsidP="00482C8D">
      <w:pPr>
        <w:pStyle w:val="Kop1"/>
      </w:pPr>
      <w:bookmarkStart w:id="106" w:name="_Stofgegevens_wijzigen,_toevoegen_1"/>
      <w:bookmarkStart w:id="107" w:name="Edit"/>
      <w:bookmarkStart w:id="108" w:name="StofWijzigen"/>
      <w:bookmarkEnd w:id="106"/>
      <w:bookmarkEnd w:id="107"/>
      <w:r>
        <w:lastRenderedPageBreak/>
        <w:t>Stofgegevens wijzigen, toevoegen en verwijderen</w:t>
      </w:r>
      <w:bookmarkEnd w:id="102"/>
      <w:bookmarkEnd w:id="103"/>
      <w:bookmarkEnd w:id="104"/>
      <w:bookmarkEnd w:id="105"/>
      <w:bookmarkEnd w:id="108"/>
      <w:r w:rsidR="00960980">
        <w:tab/>
      </w:r>
      <w:r w:rsidR="00003CF8" w:rsidRPr="00115D46">
        <mc:AlternateContent>
          <mc:Choice Requires="wps">
            <w:drawing>
              <wp:inline distT="0" distB="0" distL="0" distR="0" wp14:anchorId="23F8D4D8" wp14:editId="17932015">
                <wp:extent cx="262255" cy="175260"/>
                <wp:effectExtent l="26035" t="23495" r="27305" b="28575"/>
                <wp:docPr id="866218440"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68F94086"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2539A888" w14:textId="240F41A1" w:rsidR="0026425E" w:rsidRDefault="0026425E" w:rsidP="0026425E">
      <w:pPr>
        <w:pStyle w:val="Plattetekst"/>
      </w:pPr>
      <w:r>
        <w:t>De gegevens van alle stoffen kunnen gewijzigd worden. De wijzigingen worden bijgehouden in een afzonderlijk databestand (</w:t>
      </w:r>
      <w:r w:rsidR="00E6234C">
        <w:t>_</w:t>
      </w:r>
      <w:proofErr w:type="spellStart"/>
      <w:r>
        <w:t>dBGS</w:t>
      </w:r>
      <w:r w:rsidR="00E6234C">
        <w:t>MijnD</w:t>
      </w:r>
      <w:r>
        <w:t>ata</w:t>
      </w:r>
      <w:proofErr w:type="spellEnd"/>
      <w:r>
        <w:t>) zodat ze bij een update van het programma behouden blijven.</w:t>
      </w:r>
    </w:p>
    <w:p w14:paraId="300342CC" w14:textId="4467FFB8" w:rsidR="0026425E" w:rsidRDefault="00937AD6" w:rsidP="0026425E">
      <w:pPr>
        <w:pStyle w:val="Plattetekst"/>
      </w:pPr>
      <w:r>
        <w:t>E</w:t>
      </w:r>
      <w:r w:rsidR="0026425E">
        <w:t xml:space="preserve">tiketgegevens </w:t>
      </w:r>
      <w:r w:rsidR="00E6234C">
        <w:t xml:space="preserve">van stoffen </w:t>
      </w:r>
      <w:r w:rsidR="0026425E">
        <w:t>die bepaald worden door de Europese Verordening 1272-2008</w:t>
      </w:r>
      <w:r>
        <w:t xml:space="preserve"> </w:t>
      </w:r>
      <w:r w:rsidR="00E6234C">
        <w:t xml:space="preserve">(geharmoniseerde stoffen) </w:t>
      </w:r>
      <w:r>
        <w:t xml:space="preserve">kunnen </w:t>
      </w:r>
      <w:r w:rsidR="00E6234C">
        <w:t>slechts beperkt</w:t>
      </w:r>
      <w:r>
        <w:t xml:space="preserve"> gewijzigd worden.</w:t>
      </w:r>
    </w:p>
    <w:p w14:paraId="08265A57" w14:textId="77777777" w:rsidR="006D1276" w:rsidRPr="00086F81" w:rsidRDefault="006D1276" w:rsidP="006D1276">
      <w:pPr>
        <w:pStyle w:val="Plattetekst"/>
        <w:spacing w:before="480"/>
        <w:rPr>
          <w:color w:val="9071BD"/>
          <w:u w:val="single"/>
        </w:rPr>
      </w:pPr>
      <w:r w:rsidRPr="00086F81">
        <w:rPr>
          <w:color w:val="9071BD"/>
          <w:u w:val="single"/>
        </w:rPr>
        <w:fldChar w:fldCharType="begin"/>
      </w:r>
      <w:r w:rsidRPr="00086F81">
        <w:rPr>
          <w:color w:val="9071BD"/>
          <w:u w:val="single"/>
        </w:rPr>
        <w:instrText xml:space="preserve"> REF _Ref306999566 \h  \* MERGEFORMAT </w:instrText>
      </w:r>
      <w:r w:rsidRPr="00086F81">
        <w:rPr>
          <w:color w:val="9071BD"/>
          <w:u w:val="single"/>
        </w:rPr>
      </w:r>
      <w:r w:rsidRPr="00086F81">
        <w:rPr>
          <w:color w:val="9071BD"/>
          <w:u w:val="single"/>
        </w:rPr>
        <w:fldChar w:fldCharType="separate"/>
      </w:r>
      <w:r w:rsidR="005474F0" w:rsidRPr="005474F0">
        <w:rPr>
          <w:color w:val="9071BD"/>
          <w:u w:val="single"/>
        </w:rPr>
        <w:t>Gegevens van een stof wijzigen</w:t>
      </w:r>
      <w:r w:rsidRPr="00086F81">
        <w:rPr>
          <w:color w:val="9071BD"/>
          <w:u w:val="single"/>
        </w:rPr>
        <w:fldChar w:fldCharType="end"/>
      </w:r>
    </w:p>
    <w:p w14:paraId="426460FF"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_Ref306999578 \h  \* MERGEFORMAT </w:instrText>
      </w:r>
      <w:r w:rsidRPr="00086F81">
        <w:rPr>
          <w:color w:val="9071BD"/>
          <w:u w:val="single"/>
        </w:rPr>
      </w:r>
      <w:r w:rsidRPr="00086F81">
        <w:rPr>
          <w:color w:val="9071BD"/>
          <w:u w:val="single"/>
        </w:rPr>
        <w:fldChar w:fldCharType="separate"/>
      </w:r>
      <w:r w:rsidR="005474F0" w:rsidRPr="005474F0">
        <w:rPr>
          <w:color w:val="9071BD"/>
          <w:u w:val="single"/>
        </w:rPr>
        <w:t>Een nieuwe stof of een nieuw mengsel toevoegen</w:t>
      </w:r>
      <w:r w:rsidRPr="00086F81">
        <w:rPr>
          <w:color w:val="9071BD"/>
          <w:u w:val="single"/>
        </w:rPr>
        <w:fldChar w:fldCharType="end"/>
      </w:r>
    </w:p>
    <w:p w14:paraId="1FE9E29E"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_Ref306999587 \h  \* MERGEFORMAT </w:instrText>
      </w:r>
      <w:r w:rsidRPr="00086F81">
        <w:rPr>
          <w:color w:val="9071BD"/>
          <w:u w:val="single"/>
        </w:rPr>
      </w:r>
      <w:r w:rsidRPr="00086F81">
        <w:rPr>
          <w:color w:val="9071BD"/>
          <w:u w:val="single"/>
        </w:rPr>
        <w:fldChar w:fldCharType="separate"/>
      </w:r>
      <w:r w:rsidR="005474F0" w:rsidRPr="005474F0">
        <w:rPr>
          <w:color w:val="9071BD"/>
          <w:u w:val="single"/>
        </w:rPr>
        <w:t>Een stof verwijderen</w:t>
      </w:r>
      <w:r w:rsidRPr="00086F81">
        <w:rPr>
          <w:color w:val="9071BD"/>
          <w:u w:val="single"/>
        </w:rPr>
        <w:fldChar w:fldCharType="end"/>
      </w:r>
    </w:p>
    <w:p w14:paraId="6AA781EA"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_Ref306999594 \h  \* MERGEFORMAT </w:instrText>
      </w:r>
      <w:r w:rsidRPr="00086F81">
        <w:rPr>
          <w:color w:val="9071BD"/>
          <w:u w:val="single"/>
        </w:rPr>
      </w:r>
      <w:r w:rsidRPr="00086F81">
        <w:rPr>
          <w:color w:val="9071BD"/>
          <w:u w:val="single"/>
        </w:rPr>
        <w:fldChar w:fldCharType="separate"/>
      </w:r>
      <w:r w:rsidR="005474F0" w:rsidRPr="005474F0">
        <w:rPr>
          <w:color w:val="9071BD"/>
          <w:u w:val="single"/>
        </w:rPr>
        <w:t>De oorspronkelijke gegevens van een stof terugzetten</w:t>
      </w:r>
      <w:r w:rsidRPr="00086F81">
        <w:rPr>
          <w:color w:val="9071BD"/>
          <w:u w:val="single"/>
        </w:rPr>
        <w:fldChar w:fldCharType="end"/>
      </w:r>
    </w:p>
    <w:p w14:paraId="372FE8E4" w14:textId="77777777" w:rsidR="00650FBF" w:rsidRPr="00086F81" w:rsidRDefault="006D1276" w:rsidP="0026425E">
      <w:pPr>
        <w:pStyle w:val="Plattetekst"/>
        <w:rPr>
          <w:color w:val="9071BD"/>
          <w:u w:val="single"/>
        </w:rPr>
      </w:pPr>
      <w:r w:rsidRPr="00086F81">
        <w:rPr>
          <w:color w:val="9071BD"/>
          <w:u w:val="single"/>
        </w:rPr>
        <w:fldChar w:fldCharType="begin"/>
      </w:r>
      <w:r w:rsidRPr="00086F81">
        <w:rPr>
          <w:color w:val="9071BD"/>
          <w:u w:val="single"/>
        </w:rPr>
        <w:instrText xml:space="preserve"> REF _Ref306999601 \h  \* MERGEFORMAT </w:instrText>
      </w:r>
      <w:r w:rsidRPr="00086F81">
        <w:rPr>
          <w:color w:val="9071BD"/>
          <w:u w:val="single"/>
        </w:rPr>
      </w:r>
      <w:r w:rsidRPr="00086F81">
        <w:rPr>
          <w:color w:val="9071BD"/>
          <w:u w:val="single"/>
        </w:rPr>
        <w:fldChar w:fldCharType="separate"/>
      </w:r>
      <w:r w:rsidR="005474F0" w:rsidRPr="005474F0">
        <w:rPr>
          <w:color w:val="9071BD"/>
          <w:u w:val="single"/>
        </w:rPr>
        <w:t xml:space="preserve">Gegevens importeren uit een </w:t>
      </w:r>
      <w:proofErr w:type="spellStart"/>
      <w:r w:rsidR="005474F0" w:rsidRPr="005474F0">
        <w:rPr>
          <w:color w:val="9071BD"/>
          <w:u w:val="single"/>
        </w:rPr>
        <w:t>dBGS</w:t>
      </w:r>
      <w:proofErr w:type="spellEnd"/>
      <w:r w:rsidR="005474F0" w:rsidRPr="005474F0">
        <w:rPr>
          <w:color w:val="9071BD"/>
          <w:u w:val="single"/>
        </w:rPr>
        <w:t>-gebruikersbestand</w:t>
      </w:r>
      <w:r w:rsidRPr="00086F81">
        <w:rPr>
          <w:color w:val="9071BD"/>
          <w:u w:val="single"/>
        </w:rPr>
        <w:fldChar w:fldCharType="end"/>
      </w:r>
    </w:p>
    <w:p w14:paraId="44064879" w14:textId="5E0A02ED" w:rsidR="0026425E" w:rsidRDefault="006274CE" w:rsidP="006A2E88">
      <w:pPr>
        <w:pStyle w:val="Kop2"/>
      </w:pPr>
      <w:bookmarkStart w:id="109" w:name="_Toc306532739"/>
      <w:bookmarkStart w:id="110" w:name="_Toc306567525"/>
      <w:bookmarkStart w:id="111" w:name="_Ref306998331"/>
      <w:bookmarkStart w:id="112" w:name="_Ref306999566"/>
      <w:bookmarkStart w:id="113" w:name="_Ref353640527"/>
      <w:bookmarkStart w:id="114" w:name="_Ref353640604"/>
      <w:r w:rsidRPr="006274CE">
        <w:rPr>
          <w:noProof/>
        </w:rPr>
        <w:lastRenderedPageBreak/>
        <w:drawing>
          <wp:anchor distT="0" distB="0" distL="114300" distR="114300" simplePos="0" relativeHeight="251812352" behindDoc="0" locked="0" layoutInCell="1" allowOverlap="1" wp14:anchorId="30701136" wp14:editId="7C2FE0D7">
            <wp:simplePos x="0" y="0"/>
            <wp:positionH relativeFrom="column">
              <wp:posOffset>52705</wp:posOffset>
            </wp:positionH>
            <wp:positionV relativeFrom="paragraph">
              <wp:posOffset>380365</wp:posOffset>
            </wp:positionV>
            <wp:extent cx="5760720" cy="4486275"/>
            <wp:effectExtent l="0" t="0" r="0" b="9525"/>
            <wp:wrapTopAndBottom/>
            <wp:docPr id="111155550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55508" name=""/>
                    <pic:cNvPicPr/>
                  </pic:nvPicPr>
                  <pic:blipFill>
                    <a:blip r:embed="rId97">
                      <a:extLst>
                        <a:ext uri="{28A0092B-C50C-407E-A947-70E740481C1C}">
                          <a14:useLocalDpi xmlns:a14="http://schemas.microsoft.com/office/drawing/2010/main" val="0"/>
                        </a:ext>
                      </a:extLst>
                    </a:blip>
                    <a:stretch>
                      <a:fillRect/>
                    </a:stretch>
                  </pic:blipFill>
                  <pic:spPr>
                    <a:xfrm>
                      <a:off x="0" y="0"/>
                      <a:ext cx="5760720" cy="4486275"/>
                    </a:xfrm>
                    <a:prstGeom prst="rect">
                      <a:avLst/>
                    </a:prstGeom>
                  </pic:spPr>
                </pic:pic>
              </a:graphicData>
            </a:graphic>
            <wp14:sizeRelH relativeFrom="page">
              <wp14:pctWidth>0</wp14:pctWidth>
            </wp14:sizeRelH>
            <wp14:sizeRelV relativeFrom="page">
              <wp14:pctHeight>0</wp14:pctHeight>
            </wp14:sizeRelV>
          </wp:anchor>
        </w:drawing>
      </w:r>
      <w:r w:rsidR="0026425E">
        <w:t>Gegevens van een stof wijzigen</w:t>
      </w:r>
      <w:bookmarkEnd w:id="109"/>
      <w:bookmarkEnd w:id="110"/>
      <w:bookmarkEnd w:id="111"/>
      <w:bookmarkEnd w:id="112"/>
      <w:bookmarkEnd w:id="113"/>
      <w:bookmarkEnd w:id="114"/>
      <w:r w:rsidR="008B0F67">
        <w:tab/>
      </w:r>
      <w:r w:rsidR="00003CF8">
        <w:rPr>
          <w:noProof/>
        </w:rPr>
        <mc:AlternateContent>
          <mc:Choice Requires="wps">
            <w:drawing>
              <wp:inline distT="0" distB="0" distL="0" distR="0" wp14:anchorId="1C0A2C33" wp14:editId="5D6C7434">
                <wp:extent cx="262255" cy="175260"/>
                <wp:effectExtent l="16510" t="13970" r="17780" b="9525"/>
                <wp:docPr id="2081294597" name="Gestreepte PIJL-RECHTS 125">
                  <a:hlinkClick xmlns:a="http://schemas.openxmlformats.org/drawingml/2006/main" r:id="rId9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2FDCA790"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40171509" w14:textId="55E8C63D" w:rsidR="0026425E" w:rsidRDefault="0026425E" w:rsidP="002E5613">
      <w:pPr>
        <w:pStyle w:val="Lijstopsomteken"/>
      </w:pPr>
      <w:r>
        <w:t xml:space="preserve">Klik op </w:t>
      </w:r>
      <w:r w:rsidR="00003CF8" w:rsidRPr="002D5825">
        <w:rPr>
          <w:noProof/>
          <w:position w:val="-2"/>
          <w:lang w:eastAsia="nl-BE"/>
        </w:rPr>
        <w:drawing>
          <wp:inline distT="0" distB="0" distL="0" distR="0" wp14:anchorId="68B8EA17" wp14:editId="4EB59FC8">
            <wp:extent cx="184150" cy="140335"/>
            <wp:effectExtent l="0" t="0" r="0" b="0"/>
            <wp:docPr id="88"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0"/>
                    <pic:cNvPicPr>
                      <a:picLocks noChangeAspect="1" noChangeArrowheads="1"/>
                    </pic:cNvPicPr>
                  </pic:nvPicPr>
                  <pic:blipFill>
                    <a:blip r:embed="rId99">
                      <a:extLst>
                        <a:ext uri="{28A0092B-C50C-407E-A947-70E740481C1C}">
                          <a14:useLocalDpi xmlns:a14="http://schemas.microsoft.com/office/drawing/2010/main" val="0"/>
                        </a:ext>
                      </a:extLst>
                    </a:blip>
                    <a:srcRect r="-3"/>
                    <a:stretch>
                      <a:fillRect/>
                    </a:stretch>
                  </pic:blipFill>
                  <pic:spPr bwMode="auto">
                    <a:xfrm>
                      <a:off x="0" y="0"/>
                      <a:ext cx="184150" cy="140335"/>
                    </a:xfrm>
                    <a:prstGeom prst="rect">
                      <a:avLst/>
                    </a:prstGeom>
                    <a:noFill/>
                    <a:ln>
                      <a:noFill/>
                    </a:ln>
                  </pic:spPr>
                </pic:pic>
              </a:graphicData>
            </a:graphic>
          </wp:inline>
        </w:drawing>
      </w:r>
      <w:r>
        <w:t xml:space="preserve"> in het menu rechts bovenaan het hoofdscherm om het venster ‘Wijzigen’ te openen.</w:t>
      </w:r>
    </w:p>
    <w:p w14:paraId="508ED442" w14:textId="77777777" w:rsidR="0026425E" w:rsidRDefault="0026425E" w:rsidP="005A71AF">
      <w:pPr>
        <w:pStyle w:val="Plattetekstinspringen"/>
      </w:pPr>
      <w:r>
        <w:t xml:space="preserve">In het venster dat verschijnt zijn er </w:t>
      </w:r>
      <w:r w:rsidR="00EE5097">
        <w:t>4</w:t>
      </w:r>
      <w:r>
        <w:t xml:space="preserve"> tabbla</w:t>
      </w:r>
      <w:r w:rsidR="00EE5097">
        <w:t xml:space="preserve">den: identificatie, risico’s, </w:t>
      </w:r>
      <w:r>
        <w:t>kenmerken</w:t>
      </w:r>
      <w:r w:rsidR="00EE5097">
        <w:t xml:space="preserve"> en wetgeving</w:t>
      </w:r>
      <w:r>
        <w:t>. In elk van de tabbladen zijn de meeste gegevens toegankelijk voor wijzigingen. Rood omrande vakken bevatten verplichte gegevens. Een stof selecteren gebeurt op identiek dezelfde manier als in het hoofdscherm: tik de naam van de stof in het zoekvak.</w:t>
      </w:r>
    </w:p>
    <w:p w14:paraId="1271C797" w14:textId="2946405F" w:rsidR="0026425E" w:rsidRDefault="0026425E" w:rsidP="002E5613">
      <w:pPr>
        <w:pStyle w:val="Lijstopsomteken"/>
      </w:pPr>
      <w:r>
        <w:t xml:space="preserve">Sla de wijzigingen op door rechts bovenaan het venster op </w:t>
      </w:r>
      <w:r w:rsidR="00003CF8" w:rsidRPr="002D5825">
        <w:rPr>
          <w:noProof/>
          <w:position w:val="-8"/>
          <w:lang w:eastAsia="nl-BE"/>
        </w:rPr>
        <w:drawing>
          <wp:inline distT="0" distB="0" distL="0" distR="0" wp14:anchorId="32BD5D5C" wp14:editId="42C8B7F6">
            <wp:extent cx="169545" cy="191770"/>
            <wp:effectExtent l="0" t="0" r="0" b="0"/>
            <wp:docPr id="90" name="Afbeeld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te klikken.</w:t>
      </w:r>
    </w:p>
    <w:p w14:paraId="320296A4" w14:textId="3E81268C" w:rsidR="0026425E" w:rsidRDefault="0026425E" w:rsidP="005A71AF">
      <w:pPr>
        <w:pStyle w:val="Plattetekstinspringen"/>
      </w:pPr>
      <w:r>
        <w:t xml:space="preserve">Bij sommige velden is er extra info beschikbaar. Klik op </w:t>
      </w:r>
      <w:r w:rsidR="00003CF8" w:rsidRPr="002D5825">
        <w:rPr>
          <w:noProof/>
          <w:position w:val="-4"/>
          <w:lang w:eastAsia="nl-BE"/>
        </w:rPr>
        <w:drawing>
          <wp:inline distT="0" distB="0" distL="0" distR="0" wp14:anchorId="25B353E9" wp14:editId="34E92AD4">
            <wp:extent cx="132715" cy="132715"/>
            <wp:effectExtent l="0" t="0" r="0" b="0"/>
            <wp:docPr id="91"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32715" cy="132715"/>
                    </a:xfrm>
                    <a:prstGeom prst="rect">
                      <a:avLst/>
                    </a:prstGeom>
                    <a:noFill/>
                    <a:ln>
                      <a:noFill/>
                    </a:ln>
                  </pic:spPr>
                </pic:pic>
              </a:graphicData>
            </a:graphic>
          </wp:inline>
        </w:drawing>
      </w:r>
      <w:r>
        <w:t xml:space="preserve"> naast het veld om deze informatie te raadplegen.</w:t>
      </w:r>
      <w:r w:rsidR="00260678" w:rsidRPr="00260678">
        <w:rPr>
          <w:noProof/>
          <w:lang w:eastAsia="nl-BE"/>
        </w:rPr>
        <w:t xml:space="preserve"> </w:t>
      </w:r>
      <w:r w:rsidR="00FE1FBC">
        <w:rPr>
          <w:noProof/>
          <w:lang w:eastAsia="nl-BE"/>
        </w:rPr>
        <w:t>‘ECHA CHEM’, ‘Chemical Book’, … zijn linken naar externe databanken.</w:t>
      </w:r>
    </w:p>
    <w:p w14:paraId="2859E08E" w14:textId="77777777" w:rsidR="0026425E" w:rsidRDefault="0026425E" w:rsidP="0026425E">
      <w:pPr>
        <w:pStyle w:val="Kop3"/>
      </w:pPr>
      <w:bookmarkStart w:id="115" w:name="_Toc306532740"/>
      <w:bookmarkStart w:id="116" w:name="_Toc306567526"/>
      <w:r>
        <w:t>De naam van de stof (tabblad ‘Identificatie’)</w:t>
      </w:r>
      <w:bookmarkEnd w:id="115"/>
      <w:bookmarkEnd w:id="116"/>
    </w:p>
    <w:p w14:paraId="1B086C4C" w14:textId="77777777" w:rsidR="0026425E" w:rsidRDefault="0026425E" w:rsidP="005A71AF">
      <w:pPr>
        <w:pStyle w:val="Plattetekstinspringen"/>
      </w:pPr>
      <w:r>
        <w:t>Voor elke stof kunnen tot 10 verschillende namen opgegeven worden. De naam bovenaan in de lijst is de hoofdnaam. De volgorde van de namen kan gewijzigd worden door te klikken op de pijltjes rechts van het naamvak.</w:t>
      </w:r>
    </w:p>
    <w:p w14:paraId="2D2F68BE" w14:textId="77777777" w:rsidR="0026425E" w:rsidRDefault="0026425E" w:rsidP="005A71AF">
      <w:pPr>
        <w:pStyle w:val="Plattetekstinspringen"/>
      </w:pPr>
      <w:r>
        <w:t xml:space="preserve">Alfabetische namen worden automatisch gegenereerd bij het intikken van de naam. Het zijn deze namen die weergegeven worden in de keuzelijstjes van de zoekvakken. Alfabetische namen zijn namen met weglating van cijfers en voor- en tussenvoegsels zoals </w:t>
      </w:r>
      <w:r>
        <w:rPr>
          <w:i/>
        </w:rPr>
        <w:t>ortho-, R-, …</w:t>
      </w:r>
      <w:r>
        <w:t xml:space="preserve"> </w:t>
      </w:r>
      <w:r w:rsidR="00EF6111">
        <w:t>De alfabetische naam kan</w:t>
      </w:r>
      <w:r>
        <w:t xml:space="preserve"> eventueel </w:t>
      </w:r>
      <w:r w:rsidR="00EF6111">
        <w:t xml:space="preserve">door de gebruiker </w:t>
      </w:r>
      <w:r>
        <w:t>aangepast worden.</w:t>
      </w:r>
    </w:p>
    <w:p w14:paraId="0ED1FF4B" w14:textId="77777777" w:rsidR="0026425E" w:rsidRPr="00681D22" w:rsidRDefault="0026425E" w:rsidP="005A71AF">
      <w:pPr>
        <w:pStyle w:val="Plattetekstinspringen"/>
      </w:pPr>
      <w:r>
        <w:t xml:space="preserve">Klik op </w:t>
      </w:r>
      <w:r w:rsidRPr="002D5825">
        <w:rPr>
          <w:color w:val="548DD4"/>
        </w:rPr>
        <w:t xml:space="preserve">Nl </w:t>
      </w:r>
      <w:r>
        <w:t xml:space="preserve">of </w:t>
      </w:r>
      <w:r w:rsidRPr="002D5825">
        <w:rPr>
          <w:color w:val="548DD4"/>
        </w:rPr>
        <w:t xml:space="preserve">E </w:t>
      </w:r>
      <w:r>
        <w:t>onderaan het scherm om te schakelen tussen Nederlandstalige en Engelstalige namen.</w:t>
      </w:r>
    </w:p>
    <w:p w14:paraId="293B918D" w14:textId="77777777" w:rsidR="0026425E" w:rsidRDefault="0026425E" w:rsidP="0026425E">
      <w:pPr>
        <w:pStyle w:val="Kop3"/>
      </w:pPr>
      <w:bookmarkStart w:id="117" w:name="_Toc306532741"/>
      <w:bookmarkStart w:id="118" w:name="_Toc306567527"/>
      <w:bookmarkStart w:id="119" w:name="_Ref162869801"/>
      <w:r>
        <w:lastRenderedPageBreak/>
        <w:t>Het EG-indexnummer (tabblad ‘Identificatie’)</w:t>
      </w:r>
      <w:bookmarkEnd w:id="117"/>
      <w:bookmarkEnd w:id="118"/>
      <w:bookmarkEnd w:id="119"/>
    </w:p>
    <w:p w14:paraId="6D4B95A0" w14:textId="77777777" w:rsidR="0026425E" w:rsidRDefault="0026425E" w:rsidP="005A71AF">
      <w:pPr>
        <w:pStyle w:val="Plattetekstinspringen"/>
      </w:pPr>
      <w:r>
        <w:t>Het EG-indexnummer bepaalt de etiketgegevens van stoffen die voorkomen in tabellen 3.1 en 3.2 van Verordening 1272-2008. Als hier een nummer ingevuld wordt dat voorkomt in de databank, wordt de stof gekoppeld aan de etiketgegevens die overeenkomen met het ingetikte EG-indexnummer. Deze etiketgegevens hoef je dan niet meer zelf in te vullen. EG-indexnummers kunnen opgezocht worden in verschillende databanken op het web.</w:t>
      </w:r>
    </w:p>
    <w:p w14:paraId="07B81F4D" w14:textId="77777777" w:rsidR="0026425E" w:rsidRDefault="0026425E" w:rsidP="005A71AF">
      <w:pPr>
        <w:pStyle w:val="Plattetekstinspringen"/>
      </w:pPr>
      <w:r>
        <w:t>Dit veld is niet toegankelijk voor stoffen die oorspronkelijk in de databank voorkomen en een EG-indexnummer hebben.</w:t>
      </w:r>
    </w:p>
    <w:p w14:paraId="3D959055" w14:textId="77777777" w:rsidR="0026425E" w:rsidRDefault="0026425E" w:rsidP="0026425E">
      <w:pPr>
        <w:pStyle w:val="Kop3"/>
      </w:pPr>
      <w:bookmarkStart w:id="120" w:name="_Toc306532742"/>
      <w:bookmarkStart w:id="121" w:name="_Toc306567528"/>
      <w:r>
        <w:t>De structuurformule (tabblad ‘Identificatie’)</w:t>
      </w:r>
      <w:bookmarkEnd w:id="120"/>
      <w:bookmarkEnd w:id="121"/>
      <w:r w:rsidR="00B3646F" w:rsidRPr="00B3646F">
        <w:rPr>
          <w:noProof/>
          <w:lang w:eastAsia="nl-BE"/>
        </w:rPr>
        <w:t xml:space="preserve"> </w:t>
      </w:r>
    </w:p>
    <w:p w14:paraId="2DCEF209" w14:textId="7B49A7C3" w:rsidR="0026425E" w:rsidRDefault="00003CF8" w:rsidP="005A71AF">
      <w:pPr>
        <w:pStyle w:val="Plattetekstinspringen"/>
      </w:pPr>
      <w:r>
        <w:rPr>
          <w:noProof/>
        </w:rPr>
        <w:drawing>
          <wp:anchor distT="0" distB="0" distL="114300" distR="114300" simplePos="0" relativeHeight="251654656" behindDoc="0" locked="0" layoutInCell="1" allowOverlap="1" wp14:anchorId="55324B68" wp14:editId="2A46DAEE">
            <wp:simplePos x="0" y="0"/>
            <wp:positionH relativeFrom="column">
              <wp:posOffset>3717290</wp:posOffset>
            </wp:positionH>
            <wp:positionV relativeFrom="paragraph">
              <wp:posOffset>48260</wp:posOffset>
            </wp:positionV>
            <wp:extent cx="2042160" cy="1851660"/>
            <wp:effectExtent l="0" t="0" r="0" b="0"/>
            <wp:wrapSquare wrapText="bothSides"/>
            <wp:docPr id="19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1">
                      <a:extLst>
                        <a:ext uri="{28A0092B-C50C-407E-A947-70E740481C1C}">
                          <a14:useLocalDpi xmlns:a14="http://schemas.microsoft.com/office/drawing/2010/main" val="0"/>
                        </a:ext>
                      </a:extLst>
                    </a:blip>
                    <a:srcRect l="50000" t="39999" r="25926" b="21176"/>
                    <a:stretch>
                      <a:fillRect/>
                    </a:stretch>
                  </pic:blipFill>
                  <pic:spPr bwMode="auto">
                    <a:xfrm>
                      <a:off x="0" y="0"/>
                      <a:ext cx="2042160" cy="185166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In dit vak kan om het even welke figuur geplakt worden. Volgende werkwijze kan gebruikt worden om een structuurformule gecentreerd weer te geven.</w:t>
      </w:r>
    </w:p>
    <w:p w14:paraId="7727FEFC" w14:textId="77777777" w:rsidR="0026425E" w:rsidRDefault="0026425E" w:rsidP="005A71AF">
      <w:pPr>
        <w:pStyle w:val="Plattetekstinspringen"/>
      </w:pPr>
      <w:r>
        <w:t>Teken de structuurformule met een programma naar keuze. Teken in hetzelfde programma een transparant vierkant dat net groter is dan de structuurformule. Centreer beide figuren ten opzichte van elkaar en kopieer ze samen. Klik in dBGS met de rechtermuisknop op het veld van de structuurformule en kies uit het snelmenu ‘Plakken speciaal …’. Kies voor ‘Afbeelding’ uit het keuzelijstje ‘Plakken als’. Het formaat van de geplakte figuur wordt aangepast aan de grootte van het figuurveld.</w:t>
      </w:r>
    </w:p>
    <w:p w14:paraId="546E00D5" w14:textId="77777777" w:rsidR="00BA7A95" w:rsidRDefault="00BA7A95" w:rsidP="00BA7A95">
      <w:pPr>
        <w:pStyle w:val="Kop3"/>
      </w:pPr>
      <w:r>
        <w:t>Formule en etiketformule</w:t>
      </w:r>
    </w:p>
    <w:p w14:paraId="1B22CBD0" w14:textId="34F7F35E" w:rsidR="00BA7A95" w:rsidRPr="00BA7A95" w:rsidRDefault="00003CF8" w:rsidP="00BA7A95">
      <w:pPr>
        <w:pStyle w:val="Plattetekstinspringen"/>
      </w:pPr>
      <w:r>
        <w:rPr>
          <w:noProof/>
        </w:rPr>
        <w:drawing>
          <wp:anchor distT="0" distB="0" distL="114300" distR="114300" simplePos="0" relativeHeight="251655680" behindDoc="0" locked="0" layoutInCell="1" allowOverlap="1" wp14:anchorId="0583C58D" wp14:editId="6B36EB90">
            <wp:simplePos x="0" y="0"/>
            <wp:positionH relativeFrom="column">
              <wp:posOffset>45085</wp:posOffset>
            </wp:positionH>
            <wp:positionV relativeFrom="paragraph">
              <wp:posOffset>899160</wp:posOffset>
            </wp:positionV>
            <wp:extent cx="3246120" cy="467995"/>
            <wp:effectExtent l="0" t="0" r="0" b="0"/>
            <wp:wrapTopAndBottom/>
            <wp:docPr id="19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246120" cy="467995"/>
                    </a:xfrm>
                    <a:prstGeom prst="rect">
                      <a:avLst/>
                    </a:prstGeom>
                    <a:noFill/>
                    <a:ln>
                      <a:noFill/>
                    </a:ln>
                  </pic:spPr>
                </pic:pic>
              </a:graphicData>
            </a:graphic>
            <wp14:sizeRelH relativeFrom="page">
              <wp14:pctWidth>0</wp14:pctWidth>
            </wp14:sizeRelH>
            <wp14:sizeRelV relativeFrom="page">
              <wp14:pctHeight>0</wp14:pctHeight>
            </wp14:sizeRelV>
          </wp:anchor>
        </w:drawing>
      </w:r>
      <w:r w:rsidR="00BA7A95">
        <w:t>Als in het vak ‘Formule’ een formule ingetikt wordt, wordt automatisch een etiketformule aangemaakt. In de etiketformule worden alle indices gevolgd door een onderstrepingsteken. De onderstrepingstekens zijn een aanwijzing voor het programma dat het cijfer dat eraan voorafgaat een indexcijfer is. Bij de aanmaak van etiketten in Word krijgen die cijfers het opmaakkenmerk subscript.</w:t>
      </w:r>
      <w:r w:rsidR="00E04BB0" w:rsidRPr="00E04BB0">
        <w:rPr>
          <w:noProof/>
          <w:lang w:eastAsia="nl-BE"/>
        </w:rPr>
        <w:t xml:space="preserve"> </w:t>
      </w:r>
      <w:r w:rsidR="00BA7A95">
        <w:br/>
        <w:t>Het vak ‘Etiketformule’ kan aangepast worden om eventuele foutieve interpretaties van formules te corrigeren.</w:t>
      </w:r>
    </w:p>
    <w:p w14:paraId="20F1BBA3" w14:textId="5277B468" w:rsidR="0026425E" w:rsidRDefault="0026425E" w:rsidP="00747333">
      <w:pPr>
        <w:pStyle w:val="Kop3"/>
        <w:pageBreakBefore/>
      </w:pPr>
      <w:bookmarkStart w:id="122" w:name="_Risico’s"/>
      <w:bookmarkStart w:id="123" w:name="_Toc306532743"/>
      <w:bookmarkStart w:id="124" w:name="_Toc306567529"/>
      <w:bookmarkEnd w:id="122"/>
      <w:r w:rsidRPr="00D41F59">
        <w:lastRenderedPageBreak/>
        <w:t>Risico’s</w:t>
      </w:r>
      <w:bookmarkEnd w:id="123"/>
      <w:bookmarkEnd w:id="124"/>
    </w:p>
    <w:p w14:paraId="74B82438" w14:textId="0870581E" w:rsidR="0026425E" w:rsidRDefault="00314D6F" w:rsidP="00410C23">
      <w:pPr>
        <w:pStyle w:val="Plattetekstinspringen"/>
      </w:pPr>
      <w:r w:rsidRPr="00314D6F">
        <w:rPr>
          <w:noProof/>
        </w:rPr>
        <w:drawing>
          <wp:anchor distT="0" distB="107950" distL="114300" distR="114300" simplePos="0" relativeHeight="251772416" behindDoc="0" locked="1" layoutInCell="1" allowOverlap="1" wp14:anchorId="596B5BBA" wp14:editId="3BA761CF">
            <wp:simplePos x="0" y="0"/>
            <wp:positionH relativeFrom="margin">
              <wp:posOffset>99695</wp:posOffset>
            </wp:positionH>
            <wp:positionV relativeFrom="paragraph">
              <wp:posOffset>815975</wp:posOffset>
            </wp:positionV>
            <wp:extent cx="5661025" cy="4384040"/>
            <wp:effectExtent l="0" t="0" r="0" b="0"/>
            <wp:wrapTopAndBottom/>
            <wp:docPr id="2061212085" name="Afbeelding 1" descr="Afbeelding met tekst, schermopname, softwar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212085" name="Afbeelding 1" descr="Afbeelding met tekst, schermopname, software, scherm&#10;&#10;Automatisch gegenereerde beschrijving"/>
                    <pic:cNvPicPr/>
                  </pic:nvPicPr>
                  <pic:blipFill>
                    <a:blip r:embed="rId103">
                      <a:extLst>
                        <a:ext uri="{28A0092B-C50C-407E-A947-70E740481C1C}">
                          <a14:useLocalDpi xmlns:a14="http://schemas.microsoft.com/office/drawing/2010/main" val="0"/>
                        </a:ext>
                      </a:extLst>
                    </a:blip>
                    <a:stretch>
                      <a:fillRect/>
                    </a:stretch>
                  </pic:blipFill>
                  <pic:spPr>
                    <a:xfrm>
                      <a:off x="0" y="0"/>
                      <a:ext cx="5661025" cy="4384040"/>
                    </a:xfrm>
                    <a:prstGeom prst="rect">
                      <a:avLst/>
                    </a:prstGeom>
                  </pic:spPr>
                </pic:pic>
              </a:graphicData>
            </a:graphic>
            <wp14:sizeRelH relativeFrom="page">
              <wp14:pctWidth>0</wp14:pctWidth>
            </wp14:sizeRelH>
            <wp14:sizeRelV relativeFrom="page">
              <wp14:pctHeight>0</wp14:pctHeight>
            </wp14:sizeRelV>
          </wp:anchor>
        </w:drawing>
      </w:r>
      <w:r w:rsidR="00410C23" w:rsidRPr="00A74248">
        <w:rPr>
          <w:noProof/>
          <w:lang w:eastAsia="nl-BE"/>
        </w:rPr>
        <w:t>I</w:t>
      </w:r>
      <w:r w:rsidR="0026425E" w:rsidRPr="00A74248">
        <w:t xml:space="preserve">n het tabblad risico’s kunnen de etiketgegevens gewijzigd worden. Voor stoffen die opgenomen zijn </w:t>
      </w:r>
      <w:r w:rsidR="00496679" w:rsidRPr="00A74248">
        <w:t>in</w:t>
      </w:r>
      <w:r w:rsidR="0026425E" w:rsidRPr="00A74248">
        <w:t xml:space="preserve"> </w:t>
      </w:r>
      <w:r w:rsidR="00496679" w:rsidRPr="00A74248">
        <w:t>t</w:t>
      </w:r>
      <w:r w:rsidR="00D7717D">
        <w:t>a</w:t>
      </w:r>
      <w:r w:rsidR="00496679" w:rsidRPr="00A74248">
        <w:t>bel</w:t>
      </w:r>
      <w:r w:rsidR="0026425E" w:rsidRPr="00A74248">
        <w:t xml:space="preserve"> 3</w:t>
      </w:r>
      <w:r w:rsidR="00496679" w:rsidRPr="00A74248">
        <w:t xml:space="preserve"> van bijlage VI</w:t>
      </w:r>
      <w:r w:rsidR="0026425E" w:rsidRPr="00A74248">
        <w:t xml:space="preserve"> van Verordening 1272-2008</w:t>
      </w:r>
      <w:r w:rsidR="00A74248">
        <w:t xml:space="preserve">, </w:t>
      </w:r>
      <w:r w:rsidR="0026425E" w:rsidRPr="00A74248">
        <w:t xml:space="preserve">zijn deze gegevens </w:t>
      </w:r>
      <w:r w:rsidR="00151850">
        <w:t xml:space="preserve">beperkt </w:t>
      </w:r>
      <w:r w:rsidR="0026425E" w:rsidRPr="00A74248">
        <w:t>aanpasbaar.</w:t>
      </w:r>
      <w:r w:rsidR="00151850">
        <w:t xml:space="preserve"> Daarvoor kunnen enkel nieuwe gevarenklassen toegevoegd en gewijzigd worden. De etiketgegevens kunnen alleen maar via de wizard bepaald worden. De P-codes zijn vrij aanpasbaar.</w:t>
      </w:r>
    </w:p>
    <w:p w14:paraId="442B99CE" w14:textId="5FB4708D" w:rsidR="00E36065" w:rsidRDefault="00E36065" w:rsidP="00E36065">
      <w:pPr>
        <w:pStyle w:val="Plattetekstinspringen"/>
      </w:pPr>
      <w:bookmarkStart w:id="125" w:name="_Toc306532744"/>
      <w:bookmarkStart w:id="126" w:name="_Toc306567530"/>
      <w:r w:rsidRPr="00E36065">
        <w:t>Hoewe</w:t>
      </w:r>
      <w:r>
        <w:t>l alle gegevens manueel kunnen ingevuld worden is het handiger en vooral ook betrouwbaarder om gebruik te maken van de wizards. Maar zorg er vooral eerst voor dat de correcte gevarenklassen ingevuld zijn.</w:t>
      </w:r>
    </w:p>
    <w:p w14:paraId="30741A19" w14:textId="779597DE" w:rsidR="007C240E" w:rsidRDefault="00970408" w:rsidP="00970408">
      <w:pPr>
        <w:pStyle w:val="Plattetekstinspringen"/>
        <w:ind w:left="284" w:hanging="142"/>
      </w:pPr>
      <w:r w:rsidRPr="005911A0">
        <w:rPr>
          <w:b/>
          <w:bCs/>
          <w:color w:val="FF0000"/>
        </w:rPr>
        <w:t>!</w:t>
      </w:r>
      <w:r>
        <w:tab/>
      </w:r>
      <w:r w:rsidR="007C240E">
        <w:t xml:space="preserve">Als aan de stof een EG-indexnummer </w:t>
      </w:r>
      <w:r w:rsidR="00F25365">
        <w:t>(</w:t>
      </w:r>
      <w:r w:rsidR="008F3575">
        <w:t xml:space="preserve">zie </w:t>
      </w:r>
      <w:r w:rsidR="00653357">
        <w:fldChar w:fldCharType="begin"/>
      </w:r>
      <w:r w:rsidR="00653357">
        <w:instrText xml:space="preserve"> REF _Ref162869801 \h </w:instrText>
      </w:r>
      <w:r w:rsidR="00975D72">
        <w:instrText xml:space="preserve"> \* MERGEFORMAT </w:instrText>
      </w:r>
      <w:r w:rsidR="00653357">
        <w:fldChar w:fldCharType="separate"/>
      </w:r>
      <w:r w:rsidR="00653357" w:rsidRPr="00043B4C">
        <w:rPr>
          <w:color w:val="0070C0"/>
          <w:u w:val="single"/>
        </w:rPr>
        <w:t>EG-indexnummer</w:t>
      </w:r>
      <w:r w:rsidR="00653357">
        <w:t>)</w:t>
      </w:r>
      <w:r w:rsidR="00653357">
        <w:fldChar w:fldCharType="end"/>
      </w:r>
      <w:r w:rsidR="00580802">
        <w:t xml:space="preserve">) </w:t>
      </w:r>
      <w:r w:rsidR="007C240E">
        <w:t>toegekend is</w:t>
      </w:r>
      <w:r w:rsidR="00AE6EAB">
        <w:t>, vul dit dan eerst in.</w:t>
      </w:r>
      <w:r w:rsidR="009A215C">
        <w:t xml:space="preserve"> Als het nummer opgenomen is in de databank</w:t>
      </w:r>
      <w:r w:rsidR="00D446F3">
        <w:t xml:space="preserve">, worden de etiketgegevens </w:t>
      </w:r>
      <w:r w:rsidR="00B62B8F">
        <w:t xml:space="preserve">dan </w:t>
      </w:r>
      <w:r w:rsidR="00D446F3">
        <w:t xml:space="preserve">automatisch </w:t>
      </w:r>
      <w:r w:rsidR="00D06B75">
        <w:t>ingevuld</w:t>
      </w:r>
      <w:r w:rsidR="00D446F3">
        <w:t>.</w:t>
      </w:r>
    </w:p>
    <w:p w14:paraId="19FDEA74" w14:textId="40F00866" w:rsidR="00E8390F" w:rsidRPr="00E36065" w:rsidRDefault="009D0639" w:rsidP="009A2DBC">
      <w:pPr>
        <w:pStyle w:val="Plattetekstinspringen"/>
        <w:jc w:val="left"/>
      </w:pPr>
      <w:r w:rsidRPr="005911A0">
        <w:rPr>
          <w:b/>
          <w:bCs/>
          <w:noProof/>
          <w:color w:val="FF0000"/>
        </w:rPr>
        <w:drawing>
          <wp:anchor distT="0" distB="0" distL="114300" distR="114300" simplePos="0" relativeHeight="251778560" behindDoc="0" locked="1" layoutInCell="1" allowOverlap="1" wp14:anchorId="5E354908" wp14:editId="05605397">
            <wp:simplePos x="0" y="0"/>
            <wp:positionH relativeFrom="margin">
              <wp:posOffset>2580824</wp:posOffset>
            </wp:positionH>
            <wp:positionV relativeFrom="paragraph">
              <wp:posOffset>27100</wp:posOffset>
            </wp:positionV>
            <wp:extent cx="1418400" cy="273600"/>
            <wp:effectExtent l="0" t="0" r="0" b="0"/>
            <wp:wrapSquare wrapText="bothSides"/>
            <wp:docPr id="673781362"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781362" name="Afbeelding 1" descr="Afbeelding met tekst, schermopname, Lettertype&#10;&#10;Automatisch gegenereerde beschrijving"/>
                    <pic:cNvPicPr/>
                  </pic:nvPicPr>
                  <pic:blipFill>
                    <a:blip r:embed="rId104">
                      <a:extLst>
                        <a:ext uri="{28A0092B-C50C-407E-A947-70E740481C1C}">
                          <a14:useLocalDpi xmlns:a14="http://schemas.microsoft.com/office/drawing/2010/main" val="0"/>
                        </a:ext>
                      </a:extLst>
                    </a:blip>
                    <a:stretch>
                      <a:fillRect/>
                    </a:stretch>
                  </pic:blipFill>
                  <pic:spPr>
                    <a:xfrm>
                      <a:off x="0" y="0"/>
                      <a:ext cx="1418400" cy="273600"/>
                    </a:xfrm>
                    <a:prstGeom prst="rect">
                      <a:avLst/>
                    </a:prstGeom>
                  </pic:spPr>
                </pic:pic>
              </a:graphicData>
            </a:graphic>
            <wp14:sizeRelH relativeFrom="page">
              <wp14:pctWidth>0</wp14:pctWidth>
            </wp14:sizeRelH>
            <wp14:sizeRelV relativeFrom="page">
              <wp14:pctHeight>0</wp14:pctHeight>
            </wp14:sizeRelV>
          </wp:anchor>
        </w:drawing>
      </w:r>
      <w:r w:rsidRPr="005911A0">
        <w:rPr>
          <w:b/>
          <w:bCs/>
          <w:noProof/>
          <w:color w:val="FF0000"/>
        </w:rPr>
        <w:drawing>
          <wp:anchor distT="0" distB="0" distL="114300" distR="114300" simplePos="0" relativeHeight="251779584" behindDoc="0" locked="1" layoutInCell="1" allowOverlap="1" wp14:anchorId="07621E2F" wp14:editId="147CB0F9">
            <wp:simplePos x="0" y="0"/>
            <wp:positionH relativeFrom="column">
              <wp:posOffset>3952424</wp:posOffset>
            </wp:positionH>
            <wp:positionV relativeFrom="paragraph">
              <wp:posOffset>-17145</wp:posOffset>
            </wp:positionV>
            <wp:extent cx="1818000" cy="1198800"/>
            <wp:effectExtent l="0" t="0" r="0" b="1905"/>
            <wp:wrapSquare wrapText="bothSides"/>
            <wp:docPr id="1452704737" name="Afbeelding 1" descr="Afbeelding met tekst, schermopname, scherm,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704737" name="Afbeelding 1" descr="Afbeelding met tekst, schermopname, scherm, Lettertype&#10;&#10;Automatisch gegenereerde beschrijving"/>
                    <pic:cNvPicPr/>
                  </pic:nvPicPr>
                  <pic:blipFill rotWithShape="1">
                    <a:blip r:embed="rId105">
                      <a:extLst>
                        <a:ext uri="{28A0092B-C50C-407E-A947-70E740481C1C}">
                          <a14:useLocalDpi xmlns:a14="http://schemas.microsoft.com/office/drawing/2010/main" val="0"/>
                        </a:ext>
                      </a:extLst>
                    </a:blip>
                    <a:srcRect l="-3048" r="1"/>
                    <a:stretch/>
                  </pic:blipFill>
                  <pic:spPr bwMode="auto">
                    <a:xfrm>
                      <a:off x="0" y="0"/>
                      <a:ext cx="1818000" cy="119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390F">
        <w:t>Is de stof niet ingedeeld als gevaarlijk (geen gevarenklassen</w:t>
      </w:r>
      <w:r w:rsidR="003228A2">
        <w:t xml:space="preserve"> en dus ook geen etiketinhoud), </w:t>
      </w:r>
      <w:r w:rsidR="009A2DBC">
        <w:t>klik</w:t>
      </w:r>
      <w:r w:rsidR="003228A2">
        <w:t xml:space="preserve"> </w:t>
      </w:r>
      <w:r w:rsidR="002748D8">
        <w:t xml:space="preserve">dan </w:t>
      </w:r>
      <w:r w:rsidR="003228A2">
        <w:t xml:space="preserve">in het vak ‘Concentratiegrenzen’ op het potloodicoontje en selecteer de optie ‘Alle concentratiegrenzen’. Wat hieronder staat </w:t>
      </w:r>
      <w:r w:rsidR="002748D8">
        <w:t>is dan niet meer van toepassing</w:t>
      </w:r>
      <w:r w:rsidR="003228A2">
        <w:t>.</w:t>
      </w:r>
    </w:p>
    <w:bookmarkEnd w:id="125"/>
    <w:bookmarkEnd w:id="126"/>
    <w:p w14:paraId="57526789" w14:textId="7CB6964F" w:rsidR="0026425E" w:rsidRDefault="00BE5206" w:rsidP="002748D8">
      <w:pPr>
        <w:pStyle w:val="Kop3"/>
        <w:spacing w:before="480"/>
      </w:pPr>
      <w:r>
        <w:t>Gevarenklassen + EUH-zinnen</w:t>
      </w:r>
    </w:p>
    <w:p w14:paraId="0F5AE1E4" w14:textId="3410ACB9" w:rsidR="0026425E" w:rsidRPr="006771B0" w:rsidRDefault="001826FB" w:rsidP="00DB4CF9">
      <w:pPr>
        <w:pStyle w:val="Plattetekstinspringen"/>
        <w:jc w:val="left"/>
      </w:pPr>
      <w:r w:rsidRPr="001826FB">
        <w:rPr>
          <w:noProof/>
        </w:rPr>
        <w:drawing>
          <wp:anchor distT="0" distB="0" distL="114300" distR="114300" simplePos="0" relativeHeight="251773440" behindDoc="0" locked="0" layoutInCell="1" allowOverlap="1" wp14:anchorId="51F6C0C9" wp14:editId="4869D448">
            <wp:simplePos x="0" y="0"/>
            <wp:positionH relativeFrom="margin">
              <wp:posOffset>3738245</wp:posOffset>
            </wp:positionH>
            <wp:positionV relativeFrom="paragraph">
              <wp:posOffset>43180</wp:posOffset>
            </wp:positionV>
            <wp:extent cx="2015490" cy="657225"/>
            <wp:effectExtent l="19050" t="19050" r="22860" b="28575"/>
            <wp:wrapSquare wrapText="bothSides"/>
            <wp:docPr id="1702096672" name="Afbeelding 1"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96672" name="Afbeelding 1" descr="Afbeelding met tekst, schermopname, Lettertype, lijn&#10;&#10;Automatisch gegenereerde beschrijving"/>
                    <pic:cNvPicPr/>
                  </pic:nvPicPr>
                  <pic:blipFill>
                    <a:blip r:embed="rId106">
                      <a:extLst>
                        <a:ext uri="{28A0092B-C50C-407E-A947-70E740481C1C}">
                          <a14:useLocalDpi xmlns:a14="http://schemas.microsoft.com/office/drawing/2010/main" val="0"/>
                        </a:ext>
                      </a:extLst>
                    </a:blip>
                    <a:stretch>
                      <a:fillRect/>
                    </a:stretch>
                  </pic:blipFill>
                  <pic:spPr>
                    <a:xfrm>
                      <a:off x="0" y="0"/>
                      <a:ext cx="2015490" cy="657225"/>
                    </a:xfrm>
                    <a:prstGeom prst="rect">
                      <a:avLst/>
                    </a:prstGeom>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BE5206">
        <w:t>Het is belangrijk in te zien dat hier de informatie staat waar de etiketgegevens van afgeleid zijn</w:t>
      </w:r>
      <w:r w:rsidR="0026425E">
        <w:t>.</w:t>
      </w:r>
      <w:r w:rsidR="00BE5206">
        <w:t xml:space="preserve"> Als een nieuwe stof aan de databank toegevoegd wordt is het belangrijk eerst de gevarenklassen op te geven. Die vind je terug in het </w:t>
      </w:r>
      <w:r w:rsidR="00BE5206">
        <w:lastRenderedPageBreak/>
        <w:t xml:space="preserve">veiligheidsinformatieblad (SDS) van de leverancier. Voor fijnchemicaliën die op de Europese markt verdeeld worden is de Europese </w:t>
      </w:r>
      <w:r w:rsidR="00151850">
        <w:t>ECHA CHEM databank</w:t>
      </w:r>
      <w:r w:rsidR="00BE5206">
        <w:t xml:space="preserve"> de meest  betrouwbare bron (</w:t>
      </w:r>
      <w:hyperlink r:id="rId107" w:history="1">
        <w:r w:rsidR="00151850" w:rsidRPr="00273F40">
          <w:rPr>
            <w:rStyle w:val="Hyperlink"/>
          </w:rPr>
          <w:t>https://chem.echa.europa.eu/</w:t>
        </w:r>
      </w:hyperlink>
      <w:r w:rsidR="00BE5206">
        <w:t xml:space="preserve">). </w:t>
      </w:r>
      <w:r>
        <w:t>Let ook op de bijhordende H-zin voor sommige gevarenklassen (Ac</w:t>
      </w:r>
      <w:r w:rsidR="00DB4CF9">
        <w:t xml:space="preserve">ute Tox., STOT SE 3, …), die </w:t>
      </w:r>
      <w:r w:rsidR="002748D8">
        <w:t xml:space="preserve">klassen </w:t>
      </w:r>
      <w:r w:rsidR="00DB4CF9">
        <w:t>worden in de databank afzonderlijk vermeld en helpen bij het afleiden van de correcte H-codes).</w:t>
      </w:r>
      <w:r w:rsidR="00BE5206">
        <w:br/>
        <w:t>Vul de gevarenklassen in dezelfde lijst verder aan met eventuele EUH-zinnen (hiervoor bestaan geen gevarenklassen). Gebruik vervolgens de wizard ‘Etiketgegevens’ om de etiketgegevens</w:t>
      </w:r>
      <w:r w:rsidR="00151850">
        <w:t xml:space="preserve"> af te leiden uit de gevarenklassen</w:t>
      </w:r>
      <w:r w:rsidR="00BE5206">
        <w:t>.</w:t>
      </w:r>
    </w:p>
    <w:p w14:paraId="7D443A83" w14:textId="71B156AB" w:rsidR="00C87B3E" w:rsidRDefault="00C87B3E" w:rsidP="00C87B3E">
      <w:pPr>
        <w:pStyle w:val="Kop3"/>
      </w:pPr>
      <w:bookmarkStart w:id="127" w:name="_Toc306532745"/>
      <w:bookmarkStart w:id="128" w:name="_Toc306567531"/>
      <w:r>
        <w:t>Wizard etiketgegevens</w:t>
      </w:r>
    </w:p>
    <w:p w14:paraId="6B0D4DB1" w14:textId="4225F734" w:rsidR="00C87B3E" w:rsidRDefault="00C87B3E" w:rsidP="00DB4CF9">
      <w:pPr>
        <w:pStyle w:val="Plattetekstinspringen"/>
      </w:pPr>
      <w:r>
        <w:t>Met deze wizard kunnen de etiketgegevens afgeleid worden uit de gevarenklassen.</w:t>
      </w:r>
      <w:r w:rsidR="00DB4CF9">
        <w:t xml:space="preserve"> Doorloop de verschillende stappen van de wizard en geef eventueel keuzeopties voor H-zinnen op.</w:t>
      </w:r>
      <w:r w:rsidR="00DB4CF9">
        <w:br/>
        <w:t xml:space="preserve">Enkel </w:t>
      </w:r>
      <w:r w:rsidR="002748D8">
        <w:t>voor de</w:t>
      </w:r>
      <w:r w:rsidR="00DB4CF9">
        <w:t xml:space="preserve"> P-zinnen </w:t>
      </w:r>
      <w:r w:rsidR="002748D8">
        <w:t>moet nog uit een keuzelijst gekozen worden (max. zes P-zinnen)</w:t>
      </w:r>
      <w:r w:rsidR="00DB4CF9">
        <w:t>. Er kan gekozen worden uit een lijst die hoort bij de opgegeven gevarenklassen.</w:t>
      </w:r>
    </w:p>
    <w:p w14:paraId="786A7FF3" w14:textId="7828A10F" w:rsidR="00C87B3E" w:rsidRDefault="00025CDC" w:rsidP="00C87B3E">
      <w:pPr>
        <w:pStyle w:val="Lijstopsomteken"/>
      </w:pPr>
      <w:r w:rsidRPr="00025CDC">
        <w:rPr>
          <w:noProof/>
        </w:rPr>
        <w:drawing>
          <wp:anchor distT="0" distB="0" distL="114300" distR="114300" simplePos="0" relativeHeight="251776512" behindDoc="0" locked="0" layoutInCell="1" allowOverlap="1" wp14:anchorId="41233DA2" wp14:editId="7C961676">
            <wp:simplePos x="0" y="0"/>
            <wp:positionH relativeFrom="column">
              <wp:posOffset>4638040</wp:posOffset>
            </wp:positionH>
            <wp:positionV relativeFrom="paragraph">
              <wp:posOffset>-3175</wp:posOffset>
            </wp:positionV>
            <wp:extent cx="1083945" cy="285750"/>
            <wp:effectExtent l="19050" t="19050" r="20955" b="19050"/>
            <wp:wrapSquare wrapText="bothSides"/>
            <wp:docPr id="94204144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41441" name=""/>
                    <pic:cNvPicPr/>
                  </pic:nvPicPr>
                  <pic:blipFill>
                    <a:blip r:embed="rId108">
                      <a:extLst>
                        <a:ext uri="{28A0092B-C50C-407E-A947-70E740481C1C}">
                          <a14:useLocalDpi xmlns:a14="http://schemas.microsoft.com/office/drawing/2010/main" val="0"/>
                        </a:ext>
                      </a:extLst>
                    </a:blip>
                    <a:stretch>
                      <a:fillRect/>
                    </a:stretch>
                  </pic:blipFill>
                  <pic:spPr>
                    <a:xfrm>
                      <a:off x="0" y="0"/>
                      <a:ext cx="1083945" cy="285750"/>
                    </a:xfrm>
                    <a:prstGeom prst="rect">
                      <a:avLst/>
                    </a:prstGeom>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C87B3E">
        <w:t>Klik op</w:t>
      </w:r>
      <w:r w:rsidR="00C87B3E" w:rsidRPr="00B71B02">
        <w:rPr>
          <w:noProof/>
        </w:rPr>
        <w:drawing>
          <wp:inline distT="0" distB="0" distL="0" distR="0" wp14:anchorId="28BB88D6" wp14:editId="3D7D4173">
            <wp:extent cx="273050" cy="154940"/>
            <wp:effectExtent l="0" t="0" r="0" b="0"/>
            <wp:docPr id="22705393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3050" cy="154940"/>
                    </a:xfrm>
                    <a:prstGeom prst="rect">
                      <a:avLst/>
                    </a:prstGeom>
                    <a:noFill/>
                    <a:ln>
                      <a:noFill/>
                    </a:ln>
                  </pic:spPr>
                </pic:pic>
              </a:graphicData>
            </a:graphic>
          </wp:inline>
        </w:drawing>
      </w:r>
      <w:r w:rsidR="00C87B3E">
        <w:t>rechts boven het vak ‘</w:t>
      </w:r>
      <w:r w:rsidR="00DB4CF9">
        <w:t>(EU)</w:t>
      </w:r>
      <w:r w:rsidR="00C87B3E">
        <w:t>H-codes’ om de wizard te starten en volg de instructies.</w:t>
      </w:r>
    </w:p>
    <w:p w14:paraId="2C98A99E" w14:textId="0E463AD3" w:rsidR="0026425E" w:rsidRDefault="0026425E" w:rsidP="0026425E">
      <w:pPr>
        <w:pStyle w:val="Kop3"/>
      </w:pPr>
      <w:r>
        <w:t xml:space="preserve">Wizard </w:t>
      </w:r>
      <w:r w:rsidR="000F5376">
        <w:t>concentratie</w:t>
      </w:r>
      <w:r w:rsidR="00BE128A">
        <w:t>bereiken</w:t>
      </w:r>
      <w:r w:rsidR="000F5376">
        <w:t xml:space="preserve"> berekenen</w:t>
      </w:r>
      <w:bookmarkEnd w:id="127"/>
      <w:bookmarkEnd w:id="128"/>
    </w:p>
    <w:p w14:paraId="77AFD84E" w14:textId="560D7D57" w:rsidR="0026425E" w:rsidRDefault="00CF60A0" w:rsidP="005A71AF">
      <w:pPr>
        <w:pStyle w:val="Plattetekstinspringen"/>
      </w:pPr>
      <w:r>
        <w:t>Werk je ook met verdunningen van de stof dan is het aangewezen om de etiketgegevens voor de verschillende concentratiebereiken te berekenen. Met de ingebouwde wizard gaat dit bijzonder vlot. De P-codes worden aut</w:t>
      </w:r>
      <w:r w:rsidR="002748D8">
        <w:t>o</w:t>
      </w:r>
      <w:r>
        <w:t xml:space="preserve">matisch afgeleid op basis van de P-codes van </w:t>
      </w:r>
      <w:r w:rsidR="00EE3557">
        <w:t xml:space="preserve">de </w:t>
      </w:r>
      <w:r>
        <w:t>onverdunde stof. Zorg er dus eerst voor dat voor de onverdunde stof de etiketgegevens correct en volledig zijn (zie hierboven).</w:t>
      </w:r>
    </w:p>
    <w:p w14:paraId="300A143C" w14:textId="1D9CFFC5" w:rsidR="0026425E" w:rsidRDefault="00025CDC" w:rsidP="002E5613">
      <w:pPr>
        <w:pStyle w:val="Lijstopsomteken"/>
      </w:pPr>
      <w:r w:rsidRPr="00025CDC">
        <w:rPr>
          <w:noProof/>
        </w:rPr>
        <w:drawing>
          <wp:anchor distT="0" distB="0" distL="114300" distR="114300" simplePos="0" relativeHeight="251775488" behindDoc="0" locked="0" layoutInCell="1" allowOverlap="1" wp14:anchorId="22510174" wp14:editId="2F5F1EEE">
            <wp:simplePos x="0" y="0"/>
            <wp:positionH relativeFrom="column">
              <wp:posOffset>4166235</wp:posOffset>
            </wp:positionH>
            <wp:positionV relativeFrom="paragraph">
              <wp:posOffset>2540</wp:posOffset>
            </wp:positionV>
            <wp:extent cx="1591945" cy="347980"/>
            <wp:effectExtent l="19050" t="19050" r="27305" b="13970"/>
            <wp:wrapSquare wrapText="bothSides"/>
            <wp:docPr id="1090206129"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06129" name="Afbeelding 1" descr="Afbeelding met tekst, schermopname, Lettertype&#10;&#10;Automatisch gegenereerde beschrijving"/>
                    <pic:cNvPicPr/>
                  </pic:nvPicPr>
                  <pic:blipFill>
                    <a:blip r:embed="rId110">
                      <a:extLst>
                        <a:ext uri="{28A0092B-C50C-407E-A947-70E740481C1C}">
                          <a14:useLocalDpi xmlns:a14="http://schemas.microsoft.com/office/drawing/2010/main" val="0"/>
                        </a:ext>
                      </a:extLst>
                    </a:blip>
                    <a:stretch>
                      <a:fillRect/>
                    </a:stretch>
                  </pic:blipFill>
                  <pic:spPr>
                    <a:xfrm>
                      <a:off x="0" y="0"/>
                      <a:ext cx="1591945" cy="347980"/>
                    </a:xfrm>
                    <a:prstGeom prst="rect">
                      <a:avLst/>
                    </a:prstGeom>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26425E">
        <w:t>Klik op</w:t>
      </w:r>
      <w:r w:rsidR="00003CF8" w:rsidRPr="00B71B02">
        <w:rPr>
          <w:noProof/>
        </w:rPr>
        <w:drawing>
          <wp:inline distT="0" distB="0" distL="0" distR="0" wp14:anchorId="6BA6E20A" wp14:editId="31F31CF0">
            <wp:extent cx="273050" cy="154940"/>
            <wp:effectExtent l="0" t="0" r="0" b="0"/>
            <wp:docPr id="9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3050" cy="154940"/>
                    </a:xfrm>
                    <a:prstGeom prst="rect">
                      <a:avLst/>
                    </a:prstGeom>
                    <a:noFill/>
                    <a:ln>
                      <a:noFill/>
                    </a:ln>
                  </pic:spPr>
                </pic:pic>
              </a:graphicData>
            </a:graphic>
          </wp:inline>
        </w:drawing>
      </w:r>
      <w:r w:rsidR="00410C23" w:rsidRPr="00410C23">
        <w:t xml:space="preserve"> </w:t>
      </w:r>
      <w:r w:rsidR="00410C23">
        <w:t>rechts boven het vak ‘</w:t>
      </w:r>
      <w:r>
        <w:t>C</w:t>
      </w:r>
      <w:r w:rsidR="00410C23">
        <w:t>oncentratiebereik’</w:t>
      </w:r>
      <w:r w:rsidR="0026425E">
        <w:t xml:space="preserve"> om de wizard te starten en volg de instructies.</w:t>
      </w:r>
    </w:p>
    <w:p w14:paraId="0DB70ADB" w14:textId="77777777" w:rsidR="000F5376" w:rsidRDefault="000F5376" w:rsidP="005A71AF">
      <w:pPr>
        <w:pStyle w:val="Plattetekstinspringen"/>
      </w:pPr>
      <w:r>
        <w:t>Deze wizard is niet actief voor stoffen met een concentr</w:t>
      </w:r>
      <w:r w:rsidR="00BE128A">
        <w:t>atiebereik ‘alle concentraties’.</w:t>
      </w:r>
      <w:r w:rsidR="00BE128A">
        <w:br/>
        <w:t xml:space="preserve">Voor mengsels wordt </w:t>
      </w:r>
      <w:r w:rsidR="00410C23">
        <w:t xml:space="preserve">een andere </w:t>
      </w:r>
      <w:r w:rsidR="00BE128A">
        <w:t xml:space="preserve">wizard uitgevoerd die </w:t>
      </w:r>
      <w:r w:rsidR="00721D59">
        <w:t>hieronder</w:t>
      </w:r>
      <w:r w:rsidR="00BE128A">
        <w:t xml:space="preserve"> beschreven wordt.</w:t>
      </w:r>
    </w:p>
    <w:p w14:paraId="42282ADB" w14:textId="78EA749A" w:rsidR="000F5376" w:rsidRDefault="000F5376" w:rsidP="000F5376">
      <w:pPr>
        <w:pStyle w:val="Kop3"/>
      </w:pPr>
      <w:bookmarkStart w:id="129" w:name="_Toc306532746"/>
      <w:bookmarkStart w:id="130" w:name="_Toc306567532"/>
      <w:r>
        <w:t>Wizard etiketgegevens mengsel</w:t>
      </w:r>
    </w:p>
    <w:p w14:paraId="1A00EF59" w14:textId="1E85B977" w:rsidR="000F5376" w:rsidRDefault="002879E8" w:rsidP="005A71AF">
      <w:pPr>
        <w:pStyle w:val="Plattetekstinspringen"/>
      </w:pPr>
      <w:r w:rsidRPr="002879E8">
        <w:rPr>
          <w:noProof/>
        </w:rPr>
        <w:drawing>
          <wp:anchor distT="0" distB="0" distL="114300" distR="114300" simplePos="0" relativeHeight="251777536" behindDoc="0" locked="0" layoutInCell="1" allowOverlap="1" wp14:anchorId="01F5B622" wp14:editId="037B4B99">
            <wp:simplePos x="0" y="0"/>
            <wp:positionH relativeFrom="column">
              <wp:posOffset>4129405</wp:posOffset>
            </wp:positionH>
            <wp:positionV relativeFrom="paragraph">
              <wp:posOffset>250825</wp:posOffset>
            </wp:positionV>
            <wp:extent cx="1612900" cy="342265"/>
            <wp:effectExtent l="19050" t="19050" r="25400" b="19685"/>
            <wp:wrapSquare wrapText="bothSides"/>
            <wp:docPr id="585877384"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877384" name="Afbeelding 1" descr="Afbeelding met tekst, schermopname, Lettertype&#10;&#10;Automatisch gegenereerde beschrijving"/>
                    <pic:cNvPicPr/>
                  </pic:nvPicPr>
                  <pic:blipFill>
                    <a:blip r:embed="rId111">
                      <a:extLst>
                        <a:ext uri="{28A0092B-C50C-407E-A947-70E740481C1C}">
                          <a14:useLocalDpi xmlns:a14="http://schemas.microsoft.com/office/drawing/2010/main" val="0"/>
                        </a:ext>
                      </a:extLst>
                    </a:blip>
                    <a:stretch>
                      <a:fillRect/>
                    </a:stretch>
                  </pic:blipFill>
                  <pic:spPr>
                    <a:xfrm>
                      <a:off x="0" y="0"/>
                      <a:ext cx="1612900" cy="342265"/>
                    </a:xfrm>
                    <a:prstGeom prst="rect">
                      <a:avLst/>
                    </a:prstGeom>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0F5376">
        <w:t xml:space="preserve">Met deze wizard kunnen de gevarenklassen en etiketgegevens </w:t>
      </w:r>
      <w:r w:rsidR="00A5206A">
        <w:t>van</w:t>
      </w:r>
      <w:r w:rsidR="000F5376">
        <w:t xml:space="preserve"> mengsels bepaald worden.</w:t>
      </w:r>
    </w:p>
    <w:p w14:paraId="30EAF05E" w14:textId="49E5DB91" w:rsidR="000F5376" w:rsidRDefault="000F5376" w:rsidP="002E5613">
      <w:pPr>
        <w:pStyle w:val="Lijstopsomteken"/>
      </w:pPr>
      <w:r>
        <w:t>Klik op</w:t>
      </w:r>
      <w:r w:rsidR="00003CF8" w:rsidRPr="00B71B02">
        <w:rPr>
          <w:noProof/>
        </w:rPr>
        <w:drawing>
          <wp:inline distT="0" distB="0" distL="0" distR="0" wp14:anchorId="7C3A9603" wp14:editId="1134DC77">
            <wp:extent cx="273050" cy="154940"/>
            <wp:effectExtent l="0" t="0" r="0" b="0"/>
            <wp:docPr id="9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3050" cy="154940"/>
                    </a:xfrm>
                    <a:prstGeom prst="rect">
                      <a:avLst/>
                    </a:prstGeom>
                    <a:noFill/>
                    <a:ln>
                      <a:noFill/>
                    </a:ln>
                  </pic:spPr>
                </pic:pic>
              </a:graphicData>
            </a:graphic>
          </wp:inline>
        </w:drawing>
      </w:r>
      <w:r w:rsidR="00FE1757">
        <w:t xml:space="preserve">rechts </w:t>
      </w:r>
      <w:r>
        <w:t xml:space="preserve">boven het vak </w:t>
      </w:r>
      <w:r w:rsidR="00FE1757">
        <w:t>‘</w:t>
      </w:r>
      <w:r>
        <w:t>concentratiebereik</w:t>
      </w:r>
      <w:r w:rsidR="00FE1757">
        <w:t>’</w:t>
      </w:r>
      <w:r>
        <w:t xml:space="preserve"> om de wizard</w:t>
      </w:r>
      <w:r w:rsidR="002879E8">
        <w:t xml:space="preserve"> voor mengsels</w:t>
      </w:r>
      <w:r>
        <w:t xml:space="preserve"> te </w:t>
      </w:r>
      <w:r w:rsidR="00410C23">
        <w:t>starten en volg de instructies.</w:t>
      </w:r>
    </w:p>
    <w:p w14:paraId="4014011E" w14:textId="4E24CD3E" w:rsidR="00410C23" w:rsidRDefault="00410C23" w:rsidP="005A71AF">
      <w:pPr>
        <w:pStyle w:val="Plattetekstinspringen"/>
      </w:pPr>
      <w:r>
        <w:t xml:space="preserve">De componenten van het mengsel moeten in de databank opgenomen zijn. </w:t>
      </w:r>
      <w:r w:rsidR="002879E8">
        <w:t>Bij het toevoegen van een nieuw mengsel aan de databank moeten de componenten van het mengsel eerst allemaal in de databank opgenomen zijn. zi</w:t>
      </w:r>
      <w:r>
        <w:t xml:space="preserve">e </w:t>
      </w:r>
      <w:r w:rsidRPr="00410C23">
        <w:rPr>
          <w:color w:val="7030A0"/>
        </w:rPr>
        <w:fldChar w:fldCharType="begin"/>
      </w:r>
      <w:r w:rsidRPr="00410C23">
        <w:rPr>
          <w:color w:val="7030A0"/>
        </w:rPr>
        <w:instrText xml:space="preserve"> REF _Ref450258381 \h </w:instrText>
      </w:r>
      <w:r>
        <w:rPr>
          <w:color w:val="7030A0"/>
        </w:rPr>
        <w:instrText xml:space="preserve"> \* MERGEFORMAT </w:instrText>
      </w:r>
      <w:r w:rsidRPr="00410C23">
        <w:rPr>
          <w:color w:val="7030A0"/>
        </w:rPr>
      </w:r>
      <w:r w:rsidRPr="00410C23">
        <w:rPr>
          <w:color w:val="7030A0"/>
        </w:rPr>
        <w:fldChar w:fldCharType="separate"/>
      </w:r>
      <w:r w:rsidR="005474F0" w:rsidRPr="005474F0">
        <w:rPr>
          <w:color w:val="7030A0"/>
        </w:rPr>
        <w:t>Een nieuwe stof of een nieuw mengsel toevoegen</w:t>
      </w:r>
      <w:r w:rsidR="005474F0">
        <w:tab/>
      </w:r>
      <w:r w:rsidR="00003CF8">
        <w:rPr>
          <w:noProof/>
        </w:rPr>
        <mc:AlternateContent>
          <mc:Choice Requires="wps">
            <w:drawing>
              <wp:inline distT="0" distB="0" distL="0" distR="0" wp14:anchorId="6E99DF02" wp14:editId="0344ABAA">
                <wp:extent cx="95885" cy="140335"/>
                <wp:effectExtent l="0" t="0" r="0" b="0"/>
                <wp:docPr id="854731850" name="AutoShape 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88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117B4D" id="AutoShape 94" o:spid="_x0000_s1026" style="width:7.5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" filled="f" stroked="f">
                <o:lock v:ext="edit" aspectratio="t"/>
                <w10:anchorlock/>
              </v:rect>
            </w:pict>
          </mc:Fallback>
        </mc:AlternateContent>
      </w:r>
      <w:r w:rsidRPr="00410C23">
        <w:rPr>
          <w:color w:val="7030A0"/>
        </w:rPr>
        <w:fldChar w:fldCharType="end"/>
      </w:r>
      <w:r>
        <w:t>).</w:t>
      </w:r>
    </w:p>
    <w:p w14:paraId="5A7BB3DD" w14:textId="77777777" w:rsidR="000F5376" w:rsidRDefault="000F5376" w:rsidP="005A71AF">
      <w:pPr>
        <w:pStyle w:val="Plattetekstinspringen"/>
      </w:pPr>
      <w:r>
        <w:t>Deze wizard is enkel actief voor mengsels.</w:t>
      </w:r>
      <w:r w:rsidR="00BE128A">
        <w:t xml:space="preserve"> Met deze wizard kunnen de etiketgegevens van het mengsel ook herberekend worden. Dit is bv. noodzakelijk als de indeling van een van de componenten gewijzigd is.</w:t>
      </w:r>
    </w:p>
    <w:p w14:paraId="56B00890" w14:textId="5929BB53" w:rsidR="0026425E" w:rsidRDefault="002879E8" w:rsidP="0026425E">
      <w:pPr>
        <w:pStyle w:val="Kop3"/>
      </w:pPr>
      <w:r>
        <w:t xml:space="preserve">Wizard </w:t>
      </w:r>
      <w:r w:rsidR="0026425E">
        <w:t>Gevarenklassen</w:t>
      </w:r>
      <w:bookmarkEnd w:id="129"/>
      <w:bookmarkEnd w:id="130"/>
    </w:p>
    <w:p w14:paraId="379D7C6C" w14:textId="14132577" w:rsidR="00A5206A" w:rsidRDefault="00A5206A" w:rsidP="00A5206A">
      <w:pPr>
        <w:pStyle w:val="Plattetekstinspringen"/>
      </w:pPr>
      <w:r>
        <w:t xml:space="preserve">Dit is </w:t>
      </w:r>
      <w:r w:rsidR="00151850">
        <w:t>een</w:t>
      </w:r>
      <w:r>
        <w:t xml:space="preserve"> nooduitgang!</w:t>
      </w:r>
    </w:p>
    <w:p w14:paraId="3E758F47" w14:textId="01186047" w:rsidR="00A5206A" w:rsidRDefault="00A5206A" w:rsidP="00A5206A">
      <w:pPr>
        <w:pStyle w:val="Plattetekstinspringen"/>
      </w:pPr>
      <w:r>
        <w:t>Als je nergens gevarenklassen terugvindt maar enkel H-codes</w:t>
      </w:r>
      <w:r w:rsidR="00E8390F">
        <w:t>,</w:t>
      </w:r>
      <w:r>
        <w:t xml:space="preserve"> dan k</w:t>
      </w:r>
      <w:r w:rsidR="00151850">
        <w:t>a</w:t>
      </w:r>
      <w:r>
        <w:t>n je pogen op basis van die H-codes met deze wizard de gevarenklassen af te leiden. Voor de meeste H-codes is dit trouwens geen probleem maar voor een aantal H-codes geldt geen één</w:t>
      </w:r>
      <w:r w:rsidR="00E8390F">
        <w:t>-</w:t>
      </w:r>
      <w:r>
        <w:t>op</w:t>
      </w:r>
      <w:r w:rsidR="00E8390F">
        <w:t>-</w:t>
      </w:r>
      <w:r>
        <w:t xml:space="preserve">één relatie tussen H-code en gevarenklasse. Dan wordt het dus misschien een beetje gissen maar de wizard maakt je hierop attent en laat je ook </w:t>
      </w:r>
      <w:r w:rsidR="00E8390F">
        <w:t>kiezen</w:t>
      </w:r>
      <w:r>
        <w:t xml:space="preserve"> als dat nodig is.</w:t>
      </w:r>
    </w:p>
    <w:p w14:paraId="07BB93EB" w14:textId="3963E147" w:rsidR="0026425E" w:rsidRDefault="0026425E" w:rsidP="0026425E">
      <w:pPr>
        <w:pStyle w:val="Kop3"/>
      </w:pPr>
      <w:bookmarkStart w:id="131" w:name="_Toc306532747"/>
      <w:bookmarkStart w:id="132" w:name="_Toc306567533"/>
      <w:r>
        <w:lastRenderedPageBreak/>
        <w:t>Suggesties voor P-codes</w:t>
      </w:r>
      <w:bookmarkEnd w:id="131"/>
      <w:bookmarkEnd w:id="132"/>
    </w:p>
    <w:p w14:paraId="422665C7" w14:textId="2588C210" w:rsidR="0026425E" w:rsidRDefault="002879E8" w:rsidP="005A71AF">
      <w:pPr>
        <w:pStyle w:val="Plattetekstinspringen"/>
      </w:pPr>
      <w:r>
        <w:t>Mochten de P-codes nog niet bepaald zijn met een van bovenstaande wizards, dan kan deze wizard daar een handig hulpmiddel voor zijn.</w:t>
      </w:r>
    </w:p>
    <w:p w14:paraId="73690C2B" w14:textId="0DDABBD6" w:rsidR="0026425E" w:rsidRDefault="00EE3557" w:rsidP="00E15101">
      <w:pPr>
        <w:pStyle w:val="Lijstopsomteken"/>
        <w:jc w:val="left"/>
      </w:pPr>
      <w:r w:rsidRPr="00EE3557">
        <w:rPr>
          <w:noProof/>
        </w:rPr>
        <w:drawing>
          <wp:anchor distT="0" distB="0" distL="114300" distR="114300" simplePos="0" relativeHeight="251780608" behindDoc="0" locked="0" layoutInCell="1" allowOverlap="1" wp14:anchorId="0402E006" wp14:editId="748EF242">
            <wp:simplePos x="0" y="0"/>
            <wp:positionH relativeFrom="column">
              <wp:posOffset>272415</wp:posOffset>
            </wp:positionH>
            <wp:positionV relativeFrom="paragraph">
              <wp:posOffset>619514</wp:posOffset>
            </wp:positionV>
            <wp:extent cx="4556760" cy="1394460"/>
            <wp:effectExtent l="0" t="0" r="0" b="0"/>
            <wp:wrapTopAndBottom/>
            <wp:docPr id="932709217" name="Afbeelding 1"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709217" name="Afbeelding 1" descr="Afbeelding met tekst, schermopname, Lettertype, lijn&#10;&#10;Automatisch gegenereerde beschrijving"/>
                    <pic:cNvPicPr/>
                  </pic:nvPicPr>
                  <pic:blipFill>
                    <a:blip r:embed="rId112">
                      <a:extLst>
                        <a:ext uri="{28A0092B-C50C-407E-A947-70E740481C1C}">
                          <a14:useLocalDpi xmlns:a14="http://schemas.microsoft.com/office/drawing/2010/main" val="0"/>
                        </a:ext>
                      </a:extLst>
                    </a:blip>
                    <a:stretch>
                      <a:fillRect/>
                    </a:stretch>
                  </pic:blipFill>
                  <pic:spPr>
                    <a:xfrm>
                      <a:off x="0" y="0"/>
                      <a:ext cx="4556760" cy="1394460"/>
                    </a:xfrm>
                    <a:prstGeom prst="rect">
                      <a:avLst/>
                    </a:prstGeom>
                  </pic:spPr>
                </pic:pic>
              </a:graphicData>
            </a:graphic>
            <wp14:sizeRelH relativeFrom="page">
              <wp14:pctWidth>0</wp14:pctWidth>
            </wp14:sizeRelH>
            <wp14:sizeRelV relativeFrom="page">
              <wp14:pctHeight>0</wp14:pctHeight>
            </wp14:sizeRelV>
          </wp:anchor>
        </w:drawing>
      </w:r>
      <w:r w:rsidR="0026425E">
        <w:t>Klik op</w:t>
      </w:r>
      <w:r w:rsidR="00003CF8" w:rsidRPr="00B71B02">
        <w:rPr>
          <w:noProof/>
          <w:lang w:eastAsia="nl-BE"/>
        </w:rPr>
        <w:drawing>
          <wp:inline distT="0" distB="0" distL="0" distR="0" wp14:anchorId="6382CDE9" wp14:editId="703851DD">
            <wp:extent cx="273050" cy="154940"/>
            <wp:effectExtent l="0" t="0" r="0" b="0"/>
            <wp:docPr id="9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3050" cy="154940"/>
                    </a:xfrm>
                    <a:prstGeom prst="rect">
                      <a:avLst/>
                    </a:prstGeom>
                    <a:noFill/>
                    <a:ln>
                      <a:noFill/>
                    </a:ln>
                  </pic:spPr>
                </pic:pic>
              </a:graphicData>
            </a:graphic>
          </wp:inline>
        </w:drawing>
      </w:r>
      <w:r w:rsidR="00646DBD">
        <w:t>rechts boven het vak ‘P-codes’</w:t>
      </w:r>
      <w:r w:rsidR="0026425E">
        <w:t>.</w:t>
      </w:r>
      <w:r w:rsidR="002879E8">
        <w:br/>
        <w:t>Afhankelijk van de geselecteerde concentratiegrens krijg je een menu met maximaal drie keuzes</w:t>
      </w:r>
      <w:r w:rsidR="0026425E">
        <w:t>.</w:t>
      </w:r>
    </w:p>
    <w:p w14:paraId="2004B2C7" w14:textId="0F6CB83E" w:rsidR="00D41F59" w:rsidRDefault="00D41F59" w:rsidP="00D41F59">
      <w:pPr>
        <w:pStyle w:val="Kop3"/>
      </w:pPr>
      <w:r>
        <w:t>M-factoren en ATE-waarden</w:t>
      </w:r>
    </w:p>
    <w:p w14:paraId="6F4B3828" w14:textId="58E4E01D" w:rsidR="00D41F59" w:rsidRDefault="009324A9" w:rsidP="00D41F59">
      <w:pPr>
        <w:pStyle w:val="Plattetekstinspringen"/>
      </w:pPr>
      <w:r w:rsidRPr="009324A9">
        <w:rPr>
          <w:noProof/>
        </w:rPr>
        <w:drawing>
          <wp:anchor distT="0" distB="0" distL="114300" distR="114300" simplePos="0" relativeHeight="251781632" behindDoc="0" locked="0" layoutInCell="1" allowOverlap="1" wp14:anchorId="3E4D0FDB" wp14:editId="284EAB85">
            <wp:simplePos x="0" y="0"/>
            <wp:positionH relativeFrom="column">
              <wp:posOffset>80645</wp:posOffset>
            </wp:positionH>
            <wp:positionV relativeFrom="paragraph">
              <wp:posOffset>525391</wp:posOffset>
            </wp:positionV>
            <wp:extent cx="2933065" cy="4003675"/>
            <wp:effectExtent l="0" t="0" r="635" b="0"/>
            <wp:wrapTopAndBottom/>
            <wp:docPr id="1838958858" name="Afbeelding 1" descr="Afbeelding met tekst, elektronica,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958858" name="Afbeelding 1" descr="Afbeelding met tekst, elektronica, schermopname, Lettertype&#10;&#10;Automatisch gegenereerde beschrijving"/>
                    <pic:cNvPicPr/>
                  </pic:nvPicPr>
                  <pic:blipFill>
                    <a:blip r:embed="rId113">
                      <a:extLst>
                        <a:ext uri="{28A0092B-C50C-407E-A947-70E740481C1C}">
                          <a14:useLocalDpi xmlns:a14="http://schemas.microsoft.com/office/drawing/2010/main" val="0"/>
                        </a:ext>
                      </a:extLst>
                    </a:blip>
                    <a:stretch>
                      <a:fillRect/>
                    </a:stretch>
                  </pic:blipFill>
                  <pic:spPr>
                    <a:xfrm>
                      <a:off x="0" y="0"/>
                      <a:ext cx="2933065" cy="4003675"/>
                    </a:xfrm>
                    <a:prstGeom prst="rect">
                      <a:avLst/>
                    </a:prstGeom>
                  </pic:spPr>
                </pic:pic>
              </a:graphicData>
            </a:graphic>
            <wp14:sizeRelH relativeFrom="page">
              <wp14:pctWidth>0</wp14:pctWidth>
            </wp14:sizeRelH>
            <wp14:sizeRelV relativeFrom="page">
              <wp14:pctHeight>0</wp14:pctHeight>
            </wp14:sizeRelV>
          </wp:anchor>
        </w:drawing>
      </w:r>
      <w:r w:rsidR="00D41F59">
        <w:t xml:space="preserve">Klik op deze link om deze factoren en waarden op te geven of aan te passen. </w:t>
      </w:r>
      <w:r w:rsidR="00FC14B0">
        <w:t xml:space="preserve">Daar </w:t>
      </w:r>
      <w:r w:rsidR="00B51F04">
        <w:t xml:space="preserve">(en in de figuur hieronder) </w:t>
      </w:r>
      <w:r w:rsidR="00FC14B0">
        <w:t>wordt ook</w:t>
      </w:r>
      <w:r w:rsidR="00D41F59">
        <w:t xml:space="preserve"> meer uitleg over de betekenis van de M-factoren en ATE-waarden</w:t>
      </w:r>
      <w:r w:rsidR="00FC14B0">
        <w:t xml:space="preserve"> gegeven</w:t>
      </w:r>
      <w:r w:rsidR="00D41F59">
        <w:t>.</w:t>
      </w:r>
    </w:p>
    <w:p w14:paraId="33B65BC1" w14:textId="2C7F2EDF" w:rsidR="00435864" w:rsidRDefault="00003CF8" w:rsidP="00435864">
      <w:pPr>
        <w:pStyle w:val="Kop3"/>
        <w:pageBreakBefore/>
        <w:rPr>
          <w:noProof/>
          <w:lang w:eastAsia="nl-BE"/>
        </w:rPr>
      </w:pPr>
      <w:r>
        <w:rPr>
          <w:noProof/>
        </w:rPr>
        <w:lastRenderedPageBreak/>
        <w:drawing>
          <wp:anchor distT="0" distB="0" distL="114300" distR="114300" simplePos="0" relativeHeight="251653632" behindDoc="0" locked="0" layoutInCell="1" allowOverlap="1" wp14:anchorId="2470BAC1" wp14:editId="6CEE45C0">
            <wp:simplePos x="0" y="0"/>
            <wp:positionH relativeFrom="column">
              <wp:posOffset>-635</wp:posOffset>
            </wp:positionH>
            <wp:positionV relativeFrom="paragraph">
              <wp:posOffset>412750</wp:posOffset>
            </wp:positionV>
            <wp:extent cx="5605145" cy="3686810"/>
            <wp:effectExtent l="0" t="0" r="0" b="8890"/>
            <wp:wrapTopAndBottom/>
            <wp:docPr id="109988076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rotWithShape="1">
                    <a:blip r:embed="rId114">
                      <a:extLst>
                        <a:ext uri="{28A0092B-C50C-407E-A947-70E740481C1C}">
                          <a14:useLocalDpi xmlns:a14="http://schemas.microsoft.com/office/drawing/2010/main" val="0"/>
                        </a:ext>
                      </a:extLst>
                    </a:blip>
                    <a:srcRect b="8082"/>
                    <a:stretch/>
                  </pic:blipFill>
                  <pic:spPr bwMode="auto">
                    <a:xfrm>
                      <a:off x="0" y="0"/>
                      <a:ext cx="5605145" cy="36868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35864">
        <w:t>Kenmerken en eigenschappen (tabblad ‘Kenmerken’)</w:t>
      </w:r>
      <w:r w:rsidR="00435864" w:rsidRPr="00435864">
        <w:rPr>
          <w:noProof/>
          <w:lang w:eastAsia="nl-BE"/>
        </w:rPr>
        <w:t xml:space="preserve"> </w:t>
      </w:r>
    </w:p>
    <w:p w14:paraId="75EAD373" w14:textId="77777777" w:rsidR="006C0FD2" w:rsidRDefault="006C0FD2" w:rsidP="003E30BE">
      <w:pPr>
        <w:pStyle w:val="Plattetekst"/>
        <w:spacing w:before="360"/>
        <w:rPr>
          <w:lang w:eastAsia="nl-BE"/>
        </w:rPr>
      </w:pPr>
      <w:r>
        <w:rPr>
          <w:lang w:eastAsia="nl-BE"/>
        </w:rPr>
        <w:t xml:space="preserve">Voor elke stof kunnen </w:t>
      </w:r>
      <w:r w:rsidR="003E30BE">
        <w:rPr>
          <w:lang w:eastAsia="nl-BE"/>
        </w:rPr>
        <w:t>tot</w:t>
      </w:r>
      <w:r w:rsidR="00846A07">
        <w:rPr>
          <w:lang w:eastAsia="nl-BE"/>
        </w:rPr>
        <w:t xml:space="preserve"> 53</w:t>
      </w:r>
      <w:r w:rsidR="003E30BE">
        <w:rPr>
          <w:lang w:eastAsia="nl-BE"/>
        </w:rPr>
        <w:t xml:space="preserve"> verschillende </w:t>
      </w:r>
      <w:r>
        <w:rPr>
          <w:lang w:eastAsia="nl-BE"/>
        </w:rPr>
        <w:t>kenmerken opgegeven worden.</w:t>
      </w:r>
    </w:p>
    <w:p w14:paraId="4CBEE8E6" w14:textId="05610F30" w:rsidR="00846A07" w:rsidRDefault="00846A07" w:rsidP="00846A07">
      <w:pPr>
        <w:pStyle w:val="Lijstopsomteken"/>
        <w:jc w:val="left"/>
        <w:rPr>
          <w:lang w:eastAsia="nl-BE"/>
        </w:rPr>
      </w:pPr>
      <w:r>
        <w:rPr>
          <w:lang w:eastAsia="nl-BE"/>
        </w:rPr>
        <w:t xml:space="preserve">Klik op </w:t>
      </w:r>
      <w:r w:rsidR="00003CF8" w:rsidRPr="0094331C">
        <w:rPr>
          <w:noProof/>
          <w:lang w:eastAsia="nl-BE"/>
        </w:rPr>
        <w:drawing>
          <wp:inline distT="0" distB="0" distL="0" distR="0" wp14:anchorId="2C225D08" wp14:editId="77F085CD">
            <wp:extent cx="191770" cy="199390"/>
            <wp:effectExtent l="0" t="0" r="0" b="0"/>
            <wp:docPr id="10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15">
                      <a:extLst>
                        <a:ext uri="{28A0092B-C50C-407E-A947-70E740481C1C}">
                          <a14:useLocalDpi xmlns:a14="http://schemas.microsoft.com/office/drawing/2010/main" val="0"/>
                        </a:ext>
                      </a:extLst>
                    </a:blip>
                    <a:srcRect r="23334" b="26540"/>
                    <a:stretch>
                      <a:fillRect/>
                    </a:stretch>
                  </pic:blipFill>
                  <pic:spPr bwMode="auto">
                    <a:xfrm>
                      <a:off x="0" y="0"/>
                      <a:ext cx="191770" cy="199390"/>
                    </a:xfrm>
                    <a:prstGeom prst="rect">
                      <a:avLst/>
                    </a:prstGeom>
                    <a:noFill/>
                    <a:ln>
                      <a:noFill/>
                    </a:ln>
                  </pic:spPr>
                </pic:pic>
              </a:graphicData>
            </a:graphic>
          </wp:inline>
        </w:drawing>
      </w:r>
      <w:r>
        <w:rPr>
          <w:noProof/>
          <w:lang w:eastAsia="nl-BE"/>
        </w:rPr>
        <w:t xml:space="preserve"> linksonder het scherm om een kenmerk toe te voegen.</w:t>
      </w:r>
      <w:r>
        <w:rPr>
          <w:noProof/>
          <w:lang w:eastAsia="nl-BE"/>
        </w:rPr>
        <w:br/>
        <w:t xml:space="preserve">Selecteer het kenmerk dat moet toegevoegd worden en vul de waarden in. </w:t>
      </w:r>
      <w:r w:rsidR="0014100B">
        <w:rPr>
          <w:noProof/>
          <w:lang w:eastAsia="nl-BE"/>
        </w:rPr>
        <w:t>Selecteer de bron en sla het kenmerk op. Als het vakje ‘Standaard’ voor een bron aangekruist wordt, wordt deze bron standaard weergegeven bij elk kenmerk dat toegevoegd wordt.</w:t>
      </w:r>
      <w:r w:rsidR="000C469F" w:rsidRPr="000C469F">
        <w:rPr>
          <w:noProof/>
          <w:lang w:eastAsia="nl-BE"/>
        </w:rPr>
        <w:drawing>
          <wp:anchor distT="0" distB="107950" distL="114300" distR="114300" simplePos="0" relativeHeight="251782656" behindDoc="0" locked="1" layoutInCell="1" allowOverlap="1" wp14:anchorId="77904A6C" wp14:editId="0F1745F1">
            <wp:simplePos x="0" y="0"/>
            <wp:positionH relativeFrom="column">
              <wp:posOffset>272415</wp:posOffset>
            </wp:positionH>
            <wp:positionV relativeFrom="paragraph">
              <wp:posOffset>842010</wp:posOffset>
            </wp:positionV>
            <wp:extent cx="3924000" cy="2577600"/>
            <wp:effectExtent l="0" t="0" r="635" b="0"/>
            <wp:wrapTopAndBottom/>
            <wp:docPr id="876610439" name="Afbeelding 1" descr="Afbeelding met tekst, schermopname, softwar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610439" name="Afbeelding 1" descr="Afbeelding met tekst, schermopname, software, scherm&#10;&#10;Automatisch gegenereerde beschrijving"/>
                    <pic:cNvPicPr/>
                  </pic:nvPicPr>
                  <pic:blipFill>
                    <a:blip r:embed="rId116">
                      <a:extLst>
                        <a:ext uri="{28A0092B-C50C-407E-A947-70E740481C1C}">
                          <a14:useLocalDpi xmlns:a14="http://schemas.microsoft.com/office/drawing/2010/main" val="0"/>
                        </a:ext>
                      </a:extLst>
                    </a:blip>
                    <a:stretch>
                      <a:fillRect/>
                    </a:stretch>
                  </pic:blipFill>
                  <pic:spPr>
                    <a:xfrm>
                      <a:off x="0" y="0"/>
                      <a:ext cx="3924000" cy="2577600"/>
                    </a:xfrm>
                    <a:prstGeom prst="rect">
                      <a:avLst/>
                    </a:prstGeom>
                  </pic:spPr>
                </pic:pic>
              </a:graphicData>
            </a:graphic>
            <wp14:sizeRelH relativeFrom="page">
              <wp14:pctWidth>0</wp14:pctWidth>
            </wp14:sizeRelH>
            <wp14:sizeRelV relativeFrom="page">
              <wp14:pctHeight>0</wp14:pctHeight>
            </wp14:sizeRelV>
          </wp:anchor>
        </w:drawing>
      </w:r>
    </w:p>
    <w:p w14:paraId="52F99ECA" w14:textId="3AD2D509" w:rsidR="005A0A64" w:rsidRDefault="005A0A64" w:rsidP="00846A07">
      <w:pPr>
        <w:pStyle w:val="Lijstopsomteken"/>
        <w:jc w:val="left"/>
        <w:rPr>
          <w:lang w:eastAsia="nl-BE"/>
        </w:rPr>
      </w:pPr>
      <w:r>
        <w:rPr>
          <w:noProof/>
          <w:lang w:eastAsia="nl-BE"/>
        </w:rPr>
        <w:t xml:space="preserve">Klik op </w:t>
      </w:r>
      <w:r w:rsidR="00003CF8" w:rsidRPr="002D5825">
        <w:rPr>
          <w:noProof/>
          <w:position w:val="-10"/>
          <w:lang w:eastAsia="nl-BE"/>
        </w:rPr>
        <w:drawing>
          <wp:inline distT="0" distB="0" distL="0" distR="0" wp14:anchorId="696B8333" wp14:editId="1159BDCB">
            <wp:extent cx="191770" cy="199390"/>
            <wp:effectExtent l="0" t="0" r="0" b="0"/>
            <wp:docPr id="102"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rsidR="00766382">
        <w:rPr>
          <w:noProof/>
          <w:position w:val="-10"/>
          <w:lang w:eastAsia="nl-BE"/>
        </w:rPr>
        <w:t xml:space="preserve"> </w:t>
      </w:r>
      <w:r>
        <w:rPr>
          <w:noProof/>
          <w:lang w:eastAsia="nl-BE"/>
        </w:rPr>
        <w:t>naast een kenmerk om te wijzigen.</w:t>
      </w:r>
    </w:p>
    <w:p w14:paraId="4D4D800D" w14:textId="7DFFE7EB" w:rsidR="005A0A64" w:rsidRPr="006C0FD2" w:rsidRDefault="005A0A64" w:rsidP="00846A07">
      <w:pPr>
        <w:pStyle w:val="Lijstopsomteken"/>
        <w:jc w:val="left"/>
        <w:rPr>
          <w:lang w:eastAsia="nl-BE"/>
        </w:rPr>
      </w:pPr>
      <w:r>
        <w:rPr>
          <w:noProof/>
          <w:lang w:eastAsia="nl-BE"/>
        </w:rPr>
        <w:t xml:space="preserve">Klik op </w:t>
      </w:r>
      <w:r w:rsidR="00003CF8" w:rsidRPr="002D5825">
        <w:rPr>
          <w:noProof/>
          <w:position w:val="-6"/>
          <w:lang w:eastAsia="nl-BE"/>
        </w:rPr>
        <w:drawing>
          <wp:inline distT="0" distB="0" distL="0" distR="0" wp14:anchorId="5C953463" wp14:editId="29ECD6F9">
            <wp:extent cx="177165" cy="154940"/>
            <wp:effectExtent l="0" t="0" r="0" b="0"/>
            <wp:docPr id="103"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7165" cy="154940"/>
                    </a:xfrm>
                    <a:prstGeom prst="rect">
                      <a:avLst/>
                    </a:prstGeom>
                    <a:noFill/>
                    <a:ln>
                      <a:noFill/>
                    </a:ln>
                  </pic:spPr>
                </pic:pic>
              </a:graphicData>
            </a:graphic>
          </wp:inline>
        </w:drawing>
      </w:r>
      <w:r w:rsidR="00766382">
        <w:rPr>
          <w:noProof/>
          <w:position w:val="-6"/>
          <w:lang w:eastAsia="nl-BE"/>
        </w:rPr>
        <w:t xml:space="preserve"> </w:t>
      </w:r>
      <w:r>
        <w:rPr>
          <w:noProof/>
          <w:lang w:eastAsia="nl-BE"/>
        </w:rPr>
        <w:t>om een kenmerk te verwijderen.</w:t>
      </w:r>
    </w:p>
    <w:p w14:paraId="3136564E" w14:textId="4449E151" w:rsidR="00CB6122" w:rsidRDefault="00003CF8" w:rsidP="00435864">
      <w:pPr>
        <w:pStyle w:val="Kop3"/>
        <w:pageBreakBefore/>
      </w:pPr>
      <w:r>
        <w:rPr>
          <w:noProof/>
        </w:rPr>
        <w:lastRenderedPageBreak/>
        <w:drawing>
          <wp:anchor distT="0" distB="180340" distL="114300" distR="114300" simplePos="0" relativeHeight="251657728" behindDoc="0" locked="1" layoutInCell="1" allowOverlap="1" wp14:anchorId="13B9466C" wp14:editId="04A4E09F">
            <wp:simplePos x="0" y="0"/>
            <wp:positionH relativeFrom="column">
              <wp:posOffset>24765</wp:posOffset>
            </wp:positionH>
            <wp:positionV relativeFrom="page">
              <wp:posOffset>1266825</wp:posOffset>
            </wp:positionV>
            <wp:extent cx="5760720" cy="4123690"/>
            <wp:effectExtent l="19050" t="19050" r="0" b="0"/>
            <wp:wrapTopAndBottom/>
            <wp:docPr id="21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17">
                      <a:extLst>
                        <a:ext uri="{28A0092B-C50C-407E-A947-70E740481C1C}">
                          <a14:useLocalDpi xmlns:a14="http://schemas.microsoft.com/office/drawing/2010/main" val="0"/>
                        </a:ext>
                      </a:extLst>
                    </a:blip>
                    <a:srcRect t="3024"/>
                    <a:stretch>
                      <a:fillRect/>
                    </a:stretch>
                  </pic:blipFill>
                  <pic:spPr bwMode="auto">
                    <a:xfrm>
                      <a:off x="0" y="0"/>
                      <a:ext cx="5760720" cy="4123690"/>
                    </a:xfrm>
                    <a:prstGeom prst="rect">
                      <a:avLst/>
                    </a:prstGeom>
                    <a:noFill/>
                    <a:ln w="19050">
                      <a:solidFill>
                        <a:srgbClr val="808080"/>
                      </a:solidFill>
                      <a:miter lim="800000"/>
                      <a:headEnd/>
                      <a:tailEnd/>
                    </a:ln>
                  </pic:spPr>
                </pic:pic>
              </a:graphicData>
            </a:graphic>
            <wp14:sizeRelH relativeFrom="page">
              <wp14:pctWidth>0</wp14:pctWidth>
            </wp14:sizeRelH>
            <wp14:sizeRelV relativeFrom="page">
              <wp14:pctHeight>0</wp14:pctHeight>
            </wp14:sizeRelV>
          </wp:anchor>
        </w:drawing>
      </w:r>
      <w:r w:rsidR="00CB6122">
        <w:t>Wetgeving (tabblad ‘Wetgeving’)</w:t>
      </w:r>
      <w:r w:rsidR="00AA52D1" w:rsidRPr="00AA52D1">
        <w:rPr>
          <w:noProof/>
          <w:lang w:eastAsia="nl-BE"/>
        </w:rPr>
        <w:t xml:space="preserve"> </w:t>
      </w:r>
    </w:p>
    <w:p w14:paraId="0C99B12D" w14:textId="77777777" w:rsidR="00380DEA" w:rsidRPr="000312CC" w:rsidRDefault="008B0F67" w:rsidP="00380DEA">
      <w:pPr>
        <w:pStyle w:val="Plattetekstinspringen"/>
        <w:spacing w:after="0"/>
      </w:pPr>
      <w:r w:rsidRPr="000312CC">
        <w:t xml:space="preserve">In dit tabblad kunnen zowel de </w:t>
      </w:r>
      <w:r w:rsidR="00C84376" w:rsidRPr="000312CC">
        <w:t>verwijzingen</w:t>
      </w:r>
      <w:r w:rsidRPr="000312CC">
        <w:t xml:space="preserve"> naar grenswaarden als de overige wetgeving die van t</w:t>
      </w:r>
      <w:r w:rsidR="00380DEA" w:rsidRPr="000312CC">
        <w:t>oepassing is, opgegeven worden.</w:t>
      </w:r>
      <w:r w:rsidR="000312CC">
        <w:t xml:space="preserve"> Deze gegevens worden automatisch </w:t>
      </w:r>
      <w:r w:rsidR="003A4869">
        <w:t>samengesteld</w:t>
      </w:r>
      <w:r w:rsidR="000312CC">
        <w:t xml:space="preserve"> bij het opslaan op basis van de indelingskenmerken (tabblad risico’s) en het CAS- en EG-nummer (tabblad identificatie)</w:t>
      </w:r>
      <w:r w:rsidR="003A4869">
        <w:t>. Het zal dus zelden nodig zijn dit nog manueel aan te passen.</w:t>
      </w:r>
    </w:p>
    <w:p w14:paraId="7F2EBFB8" w14:textId="77777777" w:rsidR="00074301" w:rsidRDefault="00074301" w:rsidP="00074301">
      <w:pPr>
        <w:pStyle w:val="Plattetekstinspringen"/>
        <w:spacing w:after="0"/>
      </w:pPr>
      <w:r>
        <w:t>In de wetgeving worden soms groepen van stoffen opgenomen zonder opgave van CAS- of EG-nummers. Voor die stofgroepen kan geen automatische link gemaakt worden met de stofgegevens. Daarom is nog de mogelijkheid voorzien om manueel referenties naar wetgeving toe te voegen aan de autom</w:t>
      </w:r>
      <w:r w:rsidR="003A4869">
        <w:t>a</w:t>
      </w:r>
      <w:r>
        <w:t>tisch gegenereerde lijst.</w:t>
      </w:r>
    </w:p>
    <w:p w14:paraId="3F7DF4C6" w14:textId="77777777" w:rsidR="00074301" w:rsidRDefault="00074301" w:rsidP="00074301">
      <w:pPr>
        <w:pStyle w:val="Plattetekstinspringen"/>
        <w:spacing w:before="0" w:after="0"/>
      </w:pPr>
      <w:r>
        <w:t>Het is hierbij belangrijk te noteren dat deze toegevoegde gegevens gewist worden telkens een automatische lijst samengesteld wordt. Dit gebeurt als het CAS- en/of EG-nummer gewijzigd wordt (voor grenswaarden en overige we</w:t>
      </w:r>
      <w:r w:rsidR="003A4869">
        <w:t>tgeving) en de gevarencategorieën aangepast worden (voor overige wetgeving).</w:t>
      </w:r>
    </w:p>
    <w:p w14:paraId="5E241E61" w14:textId="0EA4D103" w:rsidR="0026425E" w:rsidRDefault="0026425E" w:rsidP="00074301">
      <w:pPr>
        <w:pStyle w:val="Kop2"/>
      </w:pPr>
      <w:bookmarkStart w:id="133" w:name="NieuweStof"/>
      <w:bookmarkStart w:id="134" w:name="_Toc306532748"/>
      <w:bookmarkStart w:id="135" w:name="_Toc306567534"/>
      <w:bookmarkStart w:id="136" w:name="_Ref306998364"/>
      <w:bookmarkStart w:id="137" w:name="_Ref306999578"/>
      <w:bookmarkStart w:id="138" w:name="_Ref450258381"/>
      <w:bookmarkEnd w:id="133"/>
      <w:r>
        <w:lastRenderedPageBreak/>
        <w:t xml:space="preserve">Een nieuwe stof </w:t>
      </w:r>
      <w:r w:rsidR="00D402B1">
        <w:t xml:space="preserve">of een nieuw mengsel </w:t>
      </w:r>
      <w:r>
        <w:t>toevoegen</w:t>
      </w:r>
      <w:bookmarkEnd w:id="134"/>
      <w:bookmarkEnd w:id="135"/>
      <w:bookmarkEnd w:id="136"/>
      <w:bookmarkEnd w:id="137"/>
      <w:r w:rsidR="008927F4">
        <w:tab/>
      </w:r>
      <w:r w:rsidR="00003CF8">
        <w:rPr>
          <w:noProof/>
        </w:rPr>
        <mc:AlternateContent>
          <mc:Choice Requires="wps">
            <w:drawing>
              <wp:inline distT="0" distB="0" distL="0" distR="0" wp14:anchorId="45CF5B93" wp14:editId="5D35EFB7">
                <wp:extent cx="262255" cy="175260"/>
                <wp:effectExtent l="16510" t="13970" r="17780" b="9525"/>
                <wp:docPr id="344670025" name="Gestreepte PIJL-RECHTS 125">
                  <a:hlinkClick xmlns:a="http://schemas.openxmlformats.org/drawingml/2006/main" r:id="rId9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0040B0A5"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bookmarkEnd w:id="138"/>
    </w:p>
    <w:p w14:paraId="2AAE4FE6" w14:textId="65B1BF5C" w:rsidR="002C4EF0" w:rsidRDefault="0026425E" w:rsidP="002E5613">
      <w:pPr>
        <w:pStyle w:val="Lijstopsomteken"/>
      </w:pPr>
      <w:r>
        <w:t xml:space="preserve">Klik op </w:t>
      </w:r>
      <w:r w:rsidR="00003CF8" w:rsidRPr="002D5825">
        <w:rPr>
          <w:noProof/>
          <w:position w:val="-8"/>
          <w:lang w:eastAsia="nl-BE"/>
        </w:rPr>
        <w:drawing>
          <wp:inline distT="0" distB="0" distL="0" distR="0" wp14:anchorId="63079347" wp14:editId="62F243AA">
            <wp:extent cx="191770" cy="206375"/>
            <wp:effectExtent l="0" t="0" r="0" b="0"/>
            <wp:docPr id="104"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1770" cy="206375"/>
                    </a:xfrm>
                    <a:prstGeom prst="rect">
                      <a:avLst/>
                    </a:prstGeom>
                    <a:noFill/>
                    <a:ln>
                      <a:noFill/>
                    </a:ln>
                  </pic:spPr>
                </pic:pic>
              </a:graphicData>
            </a:graphic>
          </wp:inline>
        </w:drawing>
      </w:r>
      <w:r>
        <w:t xml:space="preserve"> rechts bovenaan in het hoofdscherm </w:t>
      </w:r>
      <w:r w:rsidR="00605A77">
        <w:t>(</w:t>
      </w:r>
      <w:r>
        <w:t>of rechts bovenaan in het venster ‘Wijzigen’</w:t>
      </w:r>
      <w:r w:rsidR="00605A77">
        <w:t>)</w:t>
      </w:r>
      <w:r>
        <w:t>.</w:t>
      </w:r>
    </w:p>
    <w:p w14:paraId="7C3BEA2A" w14:textId="6F070CA1" w:rsidR="0026425E" w:rsidRDefault="00890B88" w:rsidP="002E5613">
      <w:pPr>
        <w:pStyle w:val="Lijstopsomteken"/>
      </w:pPr>
      <w:r w:rsidRPr="00890B88">
        <w:rPr>
          <w:noProof/>
        </w:rPr>
        <w:drawing>
          <wp:anchor distT="0" distB="0" distL="114300" distR="114300" simplePos="0" relativeHeight="251785728" behindDoc="0" locked="1" layoutInCell="1" allowOverlap="1" wp14:anchorId="13294D5D" wp14:editId="65CD46D3">
            <wp:simplePos x="0" y="0"/>
            <wp:positionH relativeFrom="column">
              <wp:posOffset>4282440</wp:posOffset>
            </wp:positionH>
            <wp:positionV relativeFrom="page">
              <wp:posOffset>1678305</wp:posOffset>
            </wp:positionV>
            <wp:extent cx="1415415" cy="1282700"/>
            <wp:effectExtent l="0" t="0" r="0" b="0"/>
            <wp:wrapSquare wrapText="bothSides"/>
            <wp:docPr id="1638485290" name="Afbeelding 1" descr="Afbeelding met tekst, schermopname, scherm,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485290" name="Afbeelding 1" descr="Afbeelding met tekst, schermopname, scherm, Lettertype&#10;&#10;Automatisch gegenereerde beschrijvi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415415" cy="1282700"/>
                    </a:xfrm>
                    <a:prstGeom prst="rect">
                      <a:avLst/>
                    </a:prstGeom>
                  </pic:spPr>
                </pic:pic>
              </a:graphicData>
            </a:graphic>
            <wp14:sizeRelH relativeFrom="page">
              <wp14:pctWidth>0</wp14:pctWidth>
            </wp14:sizeRelH>
            <wp14:sizeRelV relativeFrom="page">
              <wp14:pctHeight>0</wp14:pctHeight>
            </wp14:sizeRelV>
          </wp:anchor>
        </w:drawing>
      </w:r>
      <w:r w:rsidR="002C4EF0">
        <w:t xml:space="preserve">Maak een keuze tussen </w:t>
      </w:r>
      <w:r w:rsidR="00DA7571">
        <w:t xml:space="preserve">‘zuivere stof’ </w:t>
      </w:r>
      <w:r w:rsidR="002C4EF0">
        <w:t xml:space="preserve">of </w:t>
      </w:r>
      <w:r w:rsidR="00DA7571">
        <w:t xml:space="preserve">‘mengsel’ </w:t>
      </w:r>
      <w:r w:rsidR="002C4EF0">
        <w:t>en geef vervolgens de hoofdnaam van de stof of het mengsel.</w:t>
      </w:r>
    </w:p>
    <w:p w14:paraId="687353A0" w14:textId="2DB0649D" w:rsidR="006F28DB" w:rsidRDefault="00DC59B7" w:rsidP="003C5FAD">
      <w:pPr>
        <w:pStyle w:val="Plattetekstinspringen2"/>
      </w:pPr>
      <w:r w:rsidRPr="00DC59B7">
        <w:rPr>
          <w:noProof/>
        </w:rPr>
        <w:drawing>
          <wp:anchor distT="0" distB="107950" distL="114300" distR="114300" simplePos="0" relativeHeight="251784704" behindDoc="0" locked="1" layoutInCell="1" allowOverlap="1" wp14:anchorId="5D5D632D" wp14:editId="2D5F4665">
            <wp:simplePos x="0" y="0"/>
            <wp:positionH relativeFrom="column">
              <wp:posOffset>287020</wp:posOffset>
            </wp:positionH>
            <wp:positionV relativeFrom="paragraph">
              <wp:posOffset>1176655</wp:posOffset>
            </wp:positionV>
            <wp:extent cx="3790800" cy="2898000"/>
            <wp:effectExtent l="0" t="0" r="635" b="0"/>
            <wp:wrapTopAndBottom/>
            <wp:docPr id="440012827" name="Afbeelding 1" descr="Afbeelding met tekst, schermopname, software, numm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012827" name="Afbeelding 1" descr="Afbeelding met tekst, schermopname, software, nummer&#10;&#10;Automatisch gegenereerde beschrijving"/>
                    <pic:cNvPicPr/>
                  </pic:nvPicPr>
                  <pic:blipFill>
                    <a:blip r:embed="rId119">
                      <a:extLst>
                        <a:ext uri="{28A0092B-C50C-407E-A947-70E740481C1C}">
                          <a14:useLocalDpi xmlns:a14="http://schemas.microsoft.com/office/drawing/2010/main" val="0"/>
                        </a:ext>
                      </a:extLst>
                    </a:blip>
                    <a:stretch>
                      <a:fillRect/>
                    </a:stretch>
                  </pic:blipFill>
                  <pic:spPr>
                    <a:xfrm>
                      <a:off x="0" y="0"/>
                      <a:ext cx="3790800" cy="2898000"/>
                    </a:xfrm>
                    <a:prstGeom prst="rect">
                      <a:avLst/>
                    </a:prstGeom>
                  </pic:spPr>
                </pic:pic>
              </a:graphicData>
            </a:graphic>
            <wp14:sizeRelH relativeFrom="page">
              <wp14:pctWidth>0</wp14:pctWidth>
            </wp14:sizeRelH>
            <wp14:sizeRelV relativeFrom="page">
              <wp14:pctHeight>0</wp14:pctHeight>
            </wp14:sizeRelV>
          </wp:anchor>
        </w:drawing>
      </w:r>
      <w:r w:rsidR="006F28DB">
        <w:t>Als een mengsel opgegeven werd, wordt gevraagd naar de samenstelling ervan. Selecteer de componenten en geef hun concentraties op (eventueel boven- en ondergrens, maar één vakje volstaat). De etiketgegevens worden automatisch berekend op basis van de samenstelling van het mengsel</w:t>
      </w:r>
      <w:r>
        <w:t>.</w:t>
      </w:r>
      <w:r w:rsidR="00982B50">
        <w:t xml:space="preserve"> De componenten van het mengsel moeten</w:t>
      </w:r>
      <w:r w:rsidR="00684991">
        <w:t xml:space="preserve"> in de databank voorkomen.</w:t>
      </w:r>
    </w:p>
    <w:p w14:paraId="2C48CB72" w14:textId="2F493EC8" w:rsidR="0026425E" w:rsidRDefault="00A0156E" w:rsidP="003C5FAD">
      <w:pPr>
        <w:pStyle w:val="Plattetekstinspringen2"/>
      </w:pPr>
      <w:r>
        <w:t>Vervolgens wordt het venster ‘Wijzigen’ geopend waarin de overige gegevens van de stof of het mengsel kunnen aangevuld worden</w:t>
      </w:r>
      <w:r w:rsidR="0026425E">
        <w:t>.</w:t>
      </w:r>
      <w:r w:rsidR="00A73261">
        <w:t xml:space="preserve"> Als het om een nieuwe zuivere stof gaat moeten de etiketgegevens nog opgegeven worden.</w:t>
      </w:r>
    </w:p>
    <w:p w14:paraId="56243A58" w14:textId="3601B68A" w:rsidR="00356A08" w:rsidRDefault="0041267F" w:rsidP="0041267F">
      <w:pPr>
        <w:pStyle w:val="Plattetekstinspringen"/>
        <w:ind w:left="567" w:hanging="142"/>
      </w:pPr>
      <w:r w:rsidRPr="005911A0">
        <w:rPr>
          <w:b/>
          <w:bCs/>
          <w:color w:val="FF0000"/>
        </w:rPr>
        <w:t>!</w:t>
      </w:r>
      <w:r>
        <w:tab/>
        <w:t xml:space="preserve">Als aan de stof een EG-indexnummer (zie </w:t>
      </w:r>
      <w:r>
        <w:fldChar w:fldCharType="begin"/>
      </w:r>
      <w:r>
        <w:instrText xml:space="preserve"> REF _Ref162869801 \h  \* MERGEFORMAT </w:instrText>
      </w:r>
      <w:r>
        <w:fldChar w:fldCharType="separate"/>
      </w:r>
      <w:r w:rsidRPr="00043B4C">
        <w:rPr>
          <w:color w:val="0070C0"/>
          <w:u w:val="single"/>
        </w:rPr>
        <w:t>EG-indexnummer</w:t>
      </w:r>
      <w:r>
        <w:t>)</w:t>
      </w:r>
      <w:r>
        <w:fldChar w:fldCharType="end"/>
      </w:r>
      <w:r>
        <w:t>) toegekend is, vul dit dan eerst in. Als het nummer opgenomen is in de databank, worden de etiketgegevens automatisch ingevuld.</w:t>
      </w:r>
    </w:p>
    <w:p w14:paraId="7FB1929A" w14:textId="5FC75C94" w:rsidR="00CB6122" w:rsidRDefault="00CB6122" w:rsidP="000C469F">
      <w:pPr>
        <w:pStyle w:val="Lijstopsomteken"/>
        <w:tabs>
          <w:tab w:val="clear" w:pos="360"/>
        </w:tabs>
        <w:ind w:left="426"/>
        <w:jc w:val="left"/>
      </w:pPr>
      <w:r>
        <w:t>Vul de overige gegevens van de nieuwe stof of het nieuw mengsel aan in de verschillende tabbladen van het Edit-venster</w:t>
      </w:r>
      <w:r w:rsidR="000C469F">
        <w:t>.</w:t>
      </w:r>
      <w:r w:rsidR="000C469F">
        <w:br/>
        <w:t>Z</w:t>
      </w:r>
      <w:r w:rsidR="008B0F67">
        <w:t xml:space="preserve">ie </w:t>
      </w:r>
      <w:r w:rsidR="008B0F67" w:rsidRPr="000526A9">
        <w:rPr>
          <w:color w:val="0033CC"/>
        </w:rPr>
        <w:t>‘</w:t>
      </w:r>
      <w:r w:rsidR="008B0F67" w:rsidRPr="000526A9">
        <w:rPr>
          <w:color w:val="0033CC"/>
          <w:u w:val="single"/>
        </w:rPr>
        <w:fldChar w:fldCharType="begin"/>
      </w:r>
      <w:r w:rsidR="008B0F67" w:rsidRPr="000526A9">
        <w:rPr>
          <w:color w:val="0033CC"/>
          <w:u w:val="single"/>
        </w:rPr>
        <w:instrText xml:space="preserve"> REF _Ref353640604 \h </w:instrText>
      </w:r>
      <w:r w:rsidR="000C469F" w:rsidRPr="000526A9">
        <w:rPr>
          <w:color w:val="0033CC"/>
          <w:u w:val="single"/>
        </w:rPr>
        <w:instrText xml:space="preserve"> \* MERGEFORMAT </w:instrText>
      </w:r>
      <w:r w:rsidR="008B0F67" w:rsidRPr="000526A9">
        <w:rPr>
          <w:color w:val="0033CC"/>
          <w:u w:val="single"/>
        </w:rPr>
      </w:r>
      <w:r w:rsidR="008B0F67" w:rsidRPr="000526A9">
        <w:rPr>
          <w:color w:val="0033CC"/>
          <w:u w:val="single"/>
        </w:rPr>
        <w:fldChar w:fldCharType="separate"/>
      </w:r>
      <w:r w:rsidR="005474F0" w:rsidRPr="000526A9">
        <w:rPr>
          <w:color w:val="0033CC"/>
          <w:u w:val="single"/>
        </w:rPr>
        <w:t>Gegevens van een stof wijzigen</w:t>
      </w:r>
      <w:r w:rsidR="008B0F67" w:rsidRPr="000526A9">
        <w:rPr>
          <w:color w:val="0033CC"/>
          <w:u w:val="single"/>
        </w:rPr>
        <w:fldChar w:fldCharType="end"/>
      </w:r>
      <w:r w:rsidR="008B0F67" w:rsidRPr="000526A9">
        <w:rPr>
          <w:color w:val="0033CC"/>
        </w:rPr>
        <w:t>’</w:t>
      </w:r>
      <w:r w:rsidR="008B0F67">
        <w:t xml:space="preserve"> </w:t>
      </w:r>
      <w:r w:rsidR="000526A9">
        <w:t xml:space="preserve">en vooral </w:t>
      </w:r>
      <w:hyperlink w:anchor="_Risico’s" w:history="1">
        <w:r w:rsidR="000526A9" w:rsidRPr="000526A9">
          <w:rPr>
            <w:rStyle w:val="Hyperlink"/>
          </w:rPr>
          <w:t xml:space="preserve">‘Hoe de </w:t>
        </w:r>
        <w:r w:rsidR="00A73261">
          <w:rPr>
            <w:rStyle w:val="Hyperlink"/>
          </w:rPr>
          <w:t>etiketgegevens van</w:t>
        </w:r>
        <w:r w:rsidR="000526A9" w:rsidRPr="000526A9">
          <w:rPr>
            <w:rStyle w:val="Hyperlink"/>
          </w:rPr>
          <w:t xml:space="preserve"> </w:t>
        </w:r>
        <w:r w:rsidR="00890B88">
          <w:rPr>
            <w:rStyle w:val="Hyperlink"/>
          </w:rPr>
          <w:t>een nieuwe</w:t>
        </w:r>
        <w:r w:rsidR="00A73261">
          <w:rPr>
            <w:rStyle w:val="Hyperlink"/>
          </w:rPr>
          <w:t xml:space="preserve"> stof bepale</w:t>
        </w:r>
        <w:r w:rsidR="000526A9" w:rsidRPr="000526A9">
          <w:rPr>
            <w:rStyle w:val="Hyperlink"/>
          </w:rPr>
          <w:t>n’</w:t>
        </w:r>
      </w:hyperlink>
      <w:r w:rsidR="000526A9">
        <w:t xml:space="preserve"> </w:t>
      </w:r>
      <w:r w:rsidR="008B0F67">
        <w:t>voor meer info</w:t>
      </w:r>
      <w:r w:rsidR="000C469F">
        <w:t>.</w:t>
      </w:r>
    </w:p>
    <w:p w14:paraId="5A521501" w14:textId="634E4980" w:rsidR="0026425E" w:rsidRDefault="0026425E" w:rsidP="002E5613">
      <w:pPr>
        <w:pStyle w:val="Lijstopsomteken"/>
      </w:pPr>
      <w:r>
        <w:t xml:space="preserve">Klik op </w:t>
      </w:r>
      <w:r w:rsidR="00003CF8" w:rsidRPr="002D5825">
        <w:rPr>
          <w:noProof/>
          <w:position w:val="-8"/>
          <w:lang w:eastAsia="nl-BE"/>
        </w:rPr>
        <w:drawing>
          <wp:inline distT="0" distB="0" distL="0" distR="0" wp14:anchorId="34A9F86A" wp14:editId="76755782">
            <wp:extent cx="169545" cy="191770"/>
            <wp:effectExtent l="0" t="0" r="0" b="0"/>
            <wp:docPr id="105"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rechts bovenaan het venster ‘Wijzigen’ om de nieuwe stof </w:t>
      </w:r>
      <w:r w:rsidR="00A73261">
        <w:t xml:space="preserve">of het nieuwe mengsel </w:t>
      </w:r>
      <w:r>
        <w:t>op te slaan in de databank.</w:t>
      </w:r>
    </w:p>
    <w:p w14:paraId="19FCB955" w14:textId="4AFB9387" w:rsidR="0026425E" w:rsidRDefault="0026425E" w:rsidP="00115D46">
      <w:pPr>
        <w:pStyle w:val="Kop2"/>
      </w:pPr>
      <w:bookmarkStart w:id="139" w:name="_Toc306532749"/>
      <w:bookmarkStart w:id="140" w:name="_Toc306567535"/>
      <w:bookmarkStart w:id="141" w:name="_Ref306998372"/>
      <w:bookmarkStart w:id="142" w:name="_Ref306999587"/>
      <w:r>
        <w:lastRenderedPageBreak/>
        <w:t>Een stof verwijderen</w:t>
      </w:r>
      <w:bookmarkEnd w:id="139"/>
      <w:bookmarkEnd w:id="140"/>
      <w:bookmarkEnd w:id="141"/>
      <w:bookmarkEnd w:id="142"/>
      <w:r w:rsidR="006D1276">
        <w:tab/>
      </w:r>
      <w:r w:rsidR="00003CF8">
        <w:rPr>
          <w:noProof/>
        </w:rPr>
        <mc:AlternateContent>
          <mc:Choice Requires="wps">
            <w:drawing>
              <wp:inline distT="0" distB="0" distL="0" distR="0" wp14:anchorId="3EF8F50A" wp14:editId="406A5996">
                <wp:extent cx="262255" cy="175260"/>
                <wp:effectExtent l="16510" t="13970" r="17780" b="9525"/>
                <wp:docPr id="409904144" name="Gestreepte PIJL-RECHTS 125">
                  <a:hlinkClick xmlns:a="http://schemas.openxmlformats.org/drawingml/2006/main" r:id="rId9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1D891E71"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0F5EAFEC" w14:textId="77777777" w:rsidR="0026425E" w:rsidRDefault="0026425E" w:rsidP="008348BB">
      <w:pPr>
        <w:pStyle w:val="Plattetekstinspringen"/>
      </w:pPr>
      <w:r>
        <w:t>Stoffen die door de gebruiker toegevoegd werden, kunnen weer uit de databank verwijderd worden.</w:t>
      </w:r>
    </w:p>
    <w:p w14:paraId="3E8FB37F" w14:textId="58BB1866" w:rsidR="0026425E" w:rsidRDefault="0026425E" w:rsidP="002E5613">
      <w:pPr>
        <w:pStyle w:val="Lijstopsomteken"/>
      </w:pPr>
      <w:r>
        <w:t xml:space="preserve">Open het venster ‘Wijzigen’ door op </w:t>
      </w:r>
      <w:r w:rsidR="00003CF8" w:rsidRPr="002D5825">
        <w:rPr>
          <w:noProof/>
          <w:position w:val="-2"/>
          <w:lang w:eastAsia="nl-BE"/>
        </w:rPr>
        <w:drawing>
          <wp:inline distT="0" distB="0" distL="0" distR="0" wp14:anchorId="147FDD35" wp14:editId="63F21276">
            <wp:extent cx="184150" cy="140335"/>
            <wp:effectExtent l="0" t="0" r="0" b="0"/>
            <wp:docPr id="107"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7"/>
                    <pic:cNvPicPr>
                      <a:picLocks noChangeAspect="1" noChangeArrowheads="1"/>
                    </pic:cNvPicPr>
                  </pic:nvPicPr>
                  <pic:blipFill>
                    <a:blip r:embed="rId99">
                      <a:extLst>
                        <a:ext uri="{28A0092B-C50C-407E-A947-70E740481C1C}">
                          <a14:useLocalDpi xmlns:a14="http://schemas.microsoft.com/office/drawing/2010/main" val="0"/>
                        </a:ext>
                      </a:extLst>
                    </a:blip>
                    <a:srcRect r="-3"/>
                    <a:stretch>
                      <a:fillRect/>
                    </a:stretch>
                  </pic:blipFill>
                  <pic:spPr bwMode="auto">
                    <a:xfrm>
                      <a:off x="0" y="0"/>
                      <a:ext cx="184150" cy="140335"/>
                    </a:xfrm>
                    <a:prstGeom prst="rect">
                      <a:avLst/>
                    </a:prstGeom>
                    <a:noFill/>
                    <a:ln>
                      <a:noFill/>
                    </a:ln>
                  </pic:spPr>
                </pic:pic>
              </a:graphicData>
            </a:graphic>
          </wp:inline>
        </w:drawing>
      </w:r>
      <w:r>
        <w:t xml:space="preserve"> te klikken rechts boven in het hoofdscherm.</w:t>
      </w:r>
    </w:p>
    <w:p w14:paraId="29E5E2E9" w14:textId="77777777" w:rsidR="0026425E" w:rsidRDefault="0026425E" w:rsidP="002E5613">
      <w:pPr>
        <w:pStyle w:val="Lijstopsomteken"/>
      </w:pPr>
      <w:r>
        <w:t>Selecteer de stof die je wenst te verwijderen.</w:t>
      </w:r>
    </w:p>
    <w:p w14:paraId="733EBAF7" w14:textId="09705C37" w:rsidR="0026425E" w:rsidRPr="007370A0" w:rsidRDefault="0026425E" w:rsidP="002E5613">
      <w:pPr>
        <w:pStyle w:val="Lijstopsomteken"/>
      </w:pPr>
      <w:r>
        <w:t xml:space="preserve">Klik op </w:t>
      </w:r>
      <w:r w:rsidR="00003CF8" w:rsidRPr="002D5825">
        <w:rPr>
          <w:noProof/>
          <w:position w:val="-6"/>
          <w:lang w:eastAsia="nl-BE"/>
        </w:rPr>
        <w:drawing>
          <wp:inline distT="0" distB="0" distL="0" distR="0" wp14:anchorId="0855F860" wp14:editId="73406BB1">
            <wp:extent cx="177165" cy="154940"/>
            <wp:effectExtent l="0" t="0" r="0" b="0"/>
            <wp:docPr id="10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7165" cy="154940"/>
                    </a:xfrm>
                    <a:prstGeom prst="rect">
                      <a:avLst/>
                    </a:prstGeom>
                    <a:noFill/>
                    <a:ln>
                      <a:noFill/>
                    </a:ln>
                  </pic:spPr>
                </pic:pic>
              </a:graphicData>
            </a:graphic>
          </wp:inline>
        </w:drawing>
      </w:r>
      <w:r>
        <w:t xml:space="preserve"> om de stof te verwijderen uit de databank.</w:t>
      </w:r>
    </w:p>
    <w:p w14:paraId="48978A05" w14:textId="77777777" w:rsidR="0026425E" w:rsidRDefault="0026425E" w:rsidP="003C5FAD">
      <w:pPr>
        <w:pStyle w:val="Plattetekstinspringen2"/>
      </w:pPr>
      <w:r>
        <w:t>Als het icoontje grijs weergegeven wordt, betekent dit dat de stof niet kan verwijderd worden uit de databank.</w:t>
      </w:r>
    </w:p>
    <w:p w14:paraId="75F1C568" w14:textId="0A10522D" w:rsidR="004A0A2A" w:rsidRDefault="004A0A2A" w:rsidP="004A0A2A">
      <w:pPr>
        <w:pStyle w:val="Lijstopsomteken"/>
      </w:pPr>
      <w:r>
        <w:t>Als er inventarisgegevens aan de stof verbonden zijn, krijg je de kans om die te verplaatsen naar een andere stof.</w:t>
      </w:r>
    </w:p>
    <w:p w14:paraId="6E85A7EF" w14:textId="66F6BC5D" w:rsidR="0024510F" w:rsidRDefault="0024510F" w:rsidP="0024510F">
      <w:pPr>
        <w:pStyle w:val="Plattetekstinspringen2"/>
      </w:pPr>
      <w:r>
        <w:t>Zie</w:t>
      </w:r>
      <w:r w:rsidR="00384590">
        <w:t xml:space="preserve"> hiervoor </w:t>
      </w:r>
      <w:r w:rsidR="00384590" w:rsidRPr="00384590">
        <w:rPr>
          <w:color w:val="0033CC"/>
          <w:u w:val="single"/>
        </w:rPr>
        <w:fldChar w:fldCharType="begin"/>
      </w:r>
      <w:r w:rsidR="00384590" w:rsidRPr="00384590">
        <w:rPr>
          <w:color w:val="0033CC"/>
          <w:u w:val="single"/>
        </w:rPr>
        <w:instrText xml:space="preserve"> REF _Ref162724241 \h  \* MERGEFORMAT </w:instrText>
      </w:r>
      <w:r w:rsidR="00384590" w:rsidRPr="00384590">
        <w:rPr>
          <w:color w:val="0033CC"/>
          <w:u w:val="single"/>
        </w:rPr>
      </w:r>
      <w:r w:rsidR="00384590" w:rsidRPr="00384590">
        <w:rPr>
          <w:color w:val="0033CC"/>
          <w:u w:val="single"/>
        </w:rPr>
        <w:fldChar w:fldCharType="separate"/>
      </w:r>
      <w:r w:rsidR="00384590" w:rsidRPr="00384590">
        <w:rPr>
          <w:color w:val="0033CC"/>
          <w:u w:val="single"/>
        </w:rPr>
        <w:t>Inventarisgegevens verplaatsen naar een andere stof</w:t>
      </w:r>
      <w:r w:rsidR="00384590" w:rsidRPr="00384590">
        <w:rPr>
          <w:color w:val="0033CC"/>
          <w:u w:val="single"/>
        </w:rPr>
        <w:fldChar w:fldCharType="end"/>
      </w:r>
    </w:p>
    <w:p w14:paraId="7896B80E" w14:textId="6DC956C5" w:rsidR="0026425E" w:rsidRDefault="0026425E" w:rsidP="0091137D">
      <w:pPr>
        <w:pStyle w:val="Kop2"/>
        <w:pageBreakBefore w:val="0"/>
      </w:pPr>
      <w:bookmarkStart w:id="143" w:name="_Toc306532750"/>
      <w:bookmarkStart w:id="144" w:name="_Toc306567536"/>
      <w:bookmarkStart w:id="145" w:name="_Ref306998378"/>
      <w:bookmarkStart w:id="146" w:name="_Ref306999594"/>
      <w:r>
        <w:t>De oorspronkelijke gegevens van een stof terugzetten</w:t>
      </w:r>
      <w:bookmarkEnd w:id="143"/>
      <w:bookmarkEnd w:id="144"/>
      <w:bookmarkEnd w:id="145"/>
      <w:bookmarkEnd w:id="146"/>
      <w:r w:rsidR="006D1276">
        <w:tab/>
      </w:r>
      <w:r w:rsidR="00003CF8">
        <w:rPr>
          <w:noProof/>
        </w:rPr>
        <mc:AlternateContent>
          <mc:Choice Requires="wps">
            <w:drawing>
              <wp:inline distT="0" distB="0" distL="0" distR="0" wp14:anchorId="6FDD43EA" wp14:editId="0CC7F331">
                <wp:extent cx="262255" cy="175260"/>
                <wp:effectExtent l="16510" t="13970" r="17780" b="9525"/>
                <wp:docPr id="1076384894" name="Gestreepte PIJL-RECHTS 125">
                  <a:hlinkClick xmlns:a="http://schemas.openxmlformats.org/drawingml/2006/main" r:id="rId9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514519C5"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491FF3E9" w14:textId="77777777" w:rsidR="0026425E" w:rsidRDefault="0026425E" w:rsidP="008348BB">
      <w:pPr>
        <w:pStyle w:val="Plattetekstinspringen"/>
      </w:pPr>
      <w:r>
        <w:t>Bij wijzigingen aan een stof die niet door de gebruiker aan de databank toegevoegd werd, worden de oorspronkelijke gegevens bewaard. Het is mogelijk deze oorspronkelijke gegevens te herstellen. De herstelling gebeurt voor álle gegevens</w:t>
      </w:r>
      <w:r w:rsidR="00EE5097">
        <w:t>, uitgezonderd de link naar eigen veiligheids</w:t>
      </w:r>
      <w:r w:rsidR="000E2D0B">
        <w:softHyphen/>
      </w:r>
      <w:r w:rsidR="00EE5097">
        <w:t>instructiekaarten</w:t>
      </w:r>
      <w:r>
        <w:t>. Er kan geen selectie gemaakt worden van gegevens die wel of niet moeten hersteld worden.</w:t>
      </w:r>
    </w:p>
    <w:p w14:paraId="69DD112D" w14:textId="5A8B7E70" w:rsidR="00605A77" w:rsidRDefault="00605A77" w:rsidP="002E5613">
      <w:pPr>
        <w:pStyle w:val="Lijstopsomteken"/>
      </w:pPr>
      <w:r>
        <w:t xml:space="preserve">Open het venster ‘Wijzigen’ door op </w:t>
      </w:r>
      <w:r w:rsidR="00003CF8" w:rsidRPr="002D5825">
        <w:rPr>
          <w:noProof/>
          <w:position w:val="-2"/>
          <w:lang w:eastAsia="nl-BE"/>
        </w:rPr>
        <w:drawing>
          <wp:inline distT="0" distB="0" distL="0" distR="0" wp14:anchorId="0263002D" wp14:editId="67704ECA">
            <wp:extent cx="184150" cy="140335"/>
            <wp:effectExtent l="0" t="0" r="0" b="0"/>
            <wp:docPr id="110"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7"/>
                    <pic:cNvPicPr>
                      <a:picLocks noChangeAspect="1" noChangeArrowheads="1"/>
                    </pic:cNvPicPr>
                  </pic:nvPicPr>
                  <pic:blipFill>
                    <a:blip r:embed="rId99">
                      <a:extLst>
                        <a:ext uri="{28A0092B-C50C-407E-A947-70E740481C1C}">
                          <a14:useLocalDpi xmlns:a14="http://schemas.microsoft.com/office/drawing/2010/main" val="0"/>
                        </a:ext>
                      </a:extLst>
                    </a:blip>
                    <a:srcRect r="-3"/>
                    <a:stretch>
                      <a:fillRect/>
                    </a:stretch>
                  </pic:blipFill>
                  <pic:spPr bwMode="auto">
                    <a:xfrm>
                      <a:off x="0" y="0"/>
                      <a:ext cx="184150" cy="140335"/>
                    </a:xfrm>
                    <a:prstGeom prst="rect">
                      <a:avLst/>
                    </a:prstGeom>
                    <a:noFill/>
                    <a:ln>
                      <a:noFill/>
                    </a:ln>
                  </pic:spPr>
                </pic:pic>
              </a:graphicData>
            </a:graphic>
          </wp:inline>
        </w:drawing>
      </w:r>
      <w:r>
        <w:t xml:space="preserve"> te klikken rechts boven in het hoofdscherm.</w:t>
      </w:r>
    </w:p>
    <w:p w14:paraId="60E8DBE3" w14:textId="77777777" w:rsidR="0026425E" w:rsidRDefault="0026425E" w:rsidP="002E5613">
      <w:pPr>
        <w:pStyle w:val="Lijstopsomteken"/>
      </w:pPr>
      <w:r>
        <w:t>Selecteer de stof waarvan de gegevens moeten hersteld worden.</w:t>
      </w:r>
    </w:p>
    <w:p w14:paraId="60488CEC" w14:textId="771A594F" w:rsidR="0026425E" w:rsidRDefault="0026425E" w:rsidP="002E5613">
      <w:pPr>
        <w:pStyle w:val="Lijstopsomteken"/>
      </w:pPr>
      <w:r>
        <w:t xml:space="preserve">Klik op </w:t>
      </w:r>
      <w:r w:rsidR="00003CF8" w:rsidRPr="002D5825">
        <w:rPr>
          <w:noProof/>
          <w:position w:val="-6"/>
          <w:lang w:eastAsia="nl-BE"/>
        </w:rPr>
        <w:drawing>
          <wp:inline distT="0" distB="0" distL="0" distR="0" wp14:anchorId="2B0A750C" wp14:editId="373493E4">
            <wp:extent cx="154940" cy="177165"/>
            <wp:effectExtent l="0" t="0" r="0" b="0"/>
            <wp:docPr id="111"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54940" cy="177165"/>
                    </a:xfrm>
                    <a:prstGeom prst="rect">
                      <a:avLst/>
                    </a:prstGeom>
                    <a:noFill/>
                    <a:ln>
                      <a:noFill/>
                    </a:ln>
                  </pic:spPr>
                </pic:pic>
              </a:graphicData>
            </a:graphic>
          </wp:inline>
        </w:drawing>
      </w:r>
      <w:r>
        <w:t xml:space="preserve"> rechtsboven het venster.</w:t>
      </w:r>
    </w:p>
    <w:p w14:paraId="5A53246E" w14:textId="77777777" w:rsidR="0026425E" w:rsidRDefault="0026425E" w:rsidP="003C5FAD">
      <w:pPr>
        <w:pStyle w:val="Plattetekstinspringen2"/>
      </w:pPr>
      <w:r>
        <w:t>Als het icoontje grijs weergegeven wordt, betekent dit dat de stof nooit gewijzigd werd of dat het om een stof gaat die door de gebruiker aan de databank werd toegevoegd.</w:t>
      </w:r>
    </w:p>
    <w:p w14:paraId="42A982FA" w14:textId="10D9010A" w:rsidR="0026425E" w:rsidRDefault="0026425E" w:rsidP="007B543F">
      <w:pPr>
        <w:pStyle w:val="Kop2"/>
      </w:pPr>
      <w:bookmarkStart w:id="147" w:name="_Toc306532751"/>
      <w:bookmarkStart w:id="148" w:name="_Toc306567537"/>
      <w:bookmarkStart w:id="149" w:name="_Ref306998385"/>
      <w:bookmarkStart w:id="150" w:name="_Ref306999601"/>
      <w:r>
        <w:lastRenderedPageBreak/>
        <w:t>Gegevens importeren uit een dBGS-gebruikersbestand</w:t>
      </w:r>
      <w:bookmarkEnd w:id="147"/>
      <w:bookmarkEnd w:id="148"/>
      <w:bookmarkEnd w:id="149"/>
      <w:bookmarkEnd w:id="150"/>
      <w:r w:rsidR="006D1276">
        <w:tab/>
      </w:r>
      <w:r w:rsidR="00003CF8">
        <w:rPr>
          <w:noProof/>
        </w:rPr>
        <mc:AlternateContent>
          <mc:Choice Requires="wps">
            <w:drawing>
              <wp:inline distT="0" distB="0" distL="0" distR="0" wp14:anchorId="16836C8F" wp14:editId="0DEB2437">
                <wp:extent cx="262255" cy="175260"/>
                <wp:effectExtent l="16510" t="13970" r="17780" b="9525"/>
                <wp:docPr id="1541728564" name="Gestreepte PIJL-RECHTS 125">
                  <a:hlinkClick xmlns:a="http://schemas.openxmlformats.org/drawingml/2006/main" r:id="rId9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6070B999"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7C1283B0" w14:textId="77777777" w:rsidR="0026425E" w:rsidRDefault="0026425E" w:rsidP="008348BB">
      <w:pPr>
        <w:pStyle w:val="Plattetekstinspringen"/>
      </w:pPr>
      <w:r>
        <w:t xml:space="preserve">Met deze functie kunnen gegevens geïmporteerd </w:t>
      </w:r>
      <w:r w:rsidR="00766382">
        <w:t xml:space="preserve">worden </w:t>
      </w:r>
      <w:r>
        <w:t>uit een ander dBGS-gebruikersdatabestand. Voor de import worden alle versies ondersteund die ouder zijn dan of even oud als de versie waarmee gewerkt wordt.</w:t>
      </w:r>
    </w:p>
    <w:p w14:paraId="6D52F317" w14:textId="69465BDC" w:rsidR="00605A77" w:rsidRDefault="00605A77" w:rsidP="002E5613">
      <w:pPr>
        <w:pStyle w:val="Lijstopsomteken"/>
      </w:pPr>
      <w:r>
        <w:t xml:space="preserve">Open het venster ‘Wijzigen’ door op </w:t>
      </w:r>
      <w:r w:rsidR="00003CF8" w:rsidRPr="002D5825">
        <w:rPr>
          <w:noProof/>
          <w:position w:val="-2"/>
          <w:lang w:eastAsia="nl-BE"/>
        </w:rPr>
        <w:drawing>
          <wp:inline distT="0" distB="0" distL="0" distR="0" wp14:anchorId="4B3917C4" wp14:editId="5D2ED8F7">
            <wp:extent cx="184150" cy="140335"/>
            <wp:effectExtent l="0" t="0" r="0" b="0"/>
            <wp:docPr id="112"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7"/>
                    <pic:cNvPicPr>
                      <a:picLocks noChangeAspect="1" noChangeArrowheads="1"/>
                    </pic:cNvPicPr>
                  </pic:nvPicPr>
                  <pic:blipFill>
                    <a:blip r:embed="rId99">
                      <a:extLst>
                        <a:ext uri="{28A0092B-C50C-407E-A947-70E740481C1C}">
                          <a14:useLocalDpi xmlns:a14="http://schemas.microsoft.com/office/drawing/2010/main" val="0"/>
                        </a:ext>
                      </a:extLst>
                    </a:blip>
                    <a:srcRect r="-3"/>
                    <a:stretch>
                      <a:fillRect/>
                    </a:stretch>
                  </pic:blipFill>
                  <pic:spPr bwMode="auto">
                    <a:xfrm>
                      <a:off x="0" y="0"/>
                      <a:ext cx="184150" cy="140335"/>
                    </a:xfrm>
                    <a:prstGeom prst="rect">
                      <a:avLst/>
                    </a:prstGeom>
                    <a:noFill/>
                    <a:ln>
                      <a:noFill/>
                    </a:ln>
                  </pic:spPr>
                </pic:pic>
              </a:graphicData>
            </a:graphic>
          </wp:inline>
        </w:drawing>
      </w:r>
      <w:r>
        <w:t xml:space="preserve"> te klikken rechts boven in het hoofdscherm.</w:t>
      </w:r>
    </w:p>
    <w:p w14:paraId="2244B8D0" w14:textId="586735DB" w:rsidR="0026425E" w:rsidRDefault="0026425E" w:rsidP="002E5613">
      <w:pPr>
        <w:pStyle w:val="Lijstopsomteken"/>
      </w:pPr>
      <w:r>
        <w:t xml:space="preserve">Klik op </w:t>
      </w:r>
      <w:r w:rsidR="00003CF8" w:rsidRPr="002D5825">
        <w:rPr>
          <w:noProof/>
          <w:position w:val="-6"/>
          <w:lang w:eastAsia="nl-BE"/>
        </w:rPr>
        <w:drawing>
          <wp:inline distT="0" distB="0" distL="0" distR="0" wp14:anchorId="685192D7" wp14:editId="19D9ED09">
            <wp:extent cx="199390" cy="177165"/>
            <wp:effectExtent l="0" t="0" r="0" b="0"/>
            <wp:docPr id="113"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9390" cy="177165"/>
                    </a:xfrm>
                    <a:prstGeom prst="rect">
                      <a:avLst/>
                    </a:prstGeom>
                    <a:noFill/>
                    <a:ln>
                      <a:noFill/>
                    </a:ln>
                  </pic:spPr>
                </pic:pic>
              </a:graphicData>
            </a:graphic>
          </wp:inline>
        </w:drawing>
      </w:r>
    </w:p>
    <w:p w14:paraId="4172B5FD" w14:textId="77777777" w:rsidR="0026425E" w:rsidRDefault="0026425E" w:rsidP="002E5613">
      <w:pPr>
        <w:pStyle w:val="Lijstopsomteken"/>
      </w:pPr>
      <w:r>
        <w:t>Selecteer de locatie van het gebruikersbestand en het bestand.</w:t>
      </w:r>
    </w:p>
    <w:p w14:paraId="68BC8E1D" w14:textId="77777777" w:rsidR="0026425E" w:rsidRDefault="0026425E" w:rsidP="003C5FAD">
      <w:pPr>
        <w:pStyle w:val="Plattetekstinspringen2"/>
      </w:pPr>
      <w:r>
        <w:t>Gebruikersdatabestanden die gemaakt zijn met de versie 6.0 hebben als naam ‘dBGSdata_gebr.mdb’. Gebruikersdatabestanden die gemaakt zijn met oudere versies van het programma hebben als naam ‘Gevstdata2.mdb’.</w:t>
      </w:r>
    </w:p>
    <w:p w14:paraId="24A4DB42" w14:textId="77777777" w:rsidR="0026425E" w:rsidRDefault="0026425E" w:rsidP="002E5613">
      <w:pPr>
        <w:pStyle w:val="Lijstopsomteken"/>
      </w:pPr>
      <w:r>
        <w:t>Bevestig door op de knop ‘Importeren’ te klikken.</w:t>
      </w:r>
    </w:p>
    <w:p w14:paraId="637C3BF4" w14:textId="77777777" w:rsidR="0026425E" w:rsidRDefault="0026425E" w:rsidP="003C5FAD">
      <w:pPr>
        <w:pStyle w:val="Plattetekstinspringen2"/>
      </w:pPr>
      <w:r>
        <w:t xml:space="preserve">Afhankelijk van de versie van Access waarmee gewerkt wordt en de beveiligingsinstellingen kan er enkele keren na elkaar een beveiligingswaarschuwing verschijnen. Bevestig telkens met </w:t>
      </w:r>
      <w:r w:rsidR="009A7D6D">
        <w:t>‘</w:t>
      </w:r>
      <w:r>
        <w:t>openen</w:t>
      </w:r>
      <w:r w:rsidR="009A7D6D">
        <w:t>’</w:t>
      </w:r>
      <w:r>
        <w:t>.</w:t>
      </w:r>
    </w:p>
    <w:p w14:paraId="3014FCB2" w14:textId="77777777" w:rsidR="0026425E" w:rsidRDefault="0026425E" w:rsidP="003C5FAD">
      <w:pPr>
        <w:pStyle w:val="Plattetekstinspringen2"/>
      </w:pPr>
      <w:r>
        <w:t>Als er in dezelfde map als het gebruikersbestand een inventarisbestand gevonden wordt, wordt gevraagd of de inventarisgegevens ook geïmporteerd moeten worden.</w:t>
      </w:r>
    </w:p>
    <w:p w14:paraId="302F1893" w14:textId="77777777" w:rsidR="0026425E" w:rsidRDefault="0026425E" w:rsidP="002E5613">
      <w:pPr>
        <w:pStyle w:val="Lijstopsomteken"/>
      </w:pPr>
      <w:r>
        <w:t>Kies er al dan niet voor de inventarisgegevens te importeren.</w:t>
      </w:r>
    </w:p>
    <w:p w14:paraId="19CE8610" w14:textId="77777777" w:rsidR="0026425E" w:rsidRDefault="0026425E" w:rsidP="003C5FAD">
      <w:pPr>
        <w:pStyle w:val="Plattetekstinspringen2"/>
      </w:pPr>
      <w:r>
        <w:t>Er wordt een lijst getoond van stoffen die zullen geïmporteerd worden.</w:t>
      </w:r>
    </w:p>
    <w:p w14:paraId="22F9D24E" w14:textId="77777777" w:rsidR="0026425E" w:rsidRDefault="0026425E" w:rsidP="002E5613">
      <w:pPr>
        <w:pStyle w:val="Lijstopsomteken"/>
      </w:pPr>
      <w:r>
        <w:t>Bevestig de importbewerking.</w:t>
      </w:r>
    </w:p>
    <w:p w14:paraId="6505C08B" w14:textId="77777777" w:rsidR="0026425E" w:rsidRDefault="0026425E" w:rsidP="003C5FAD">
      <w:pPr>
        <w:pStyle w:val="Plattetekstinspringen2"/>
      </w:pPr>
      <w:r>
        <w:t>Als er gekozen werd voor import van inventarisgegevens verschijnt er vervolgens een lijst van deze gegevens (zie import van inventarisgegevens uit een dBGS-bestand voor informatie hierover).</w:t>
      </w:r>
    </w:p>
    <w:p w14:paraId="28B875E8" w14:textId="7B0C311E" w:rsidR="00835B63" w:rsidRDefault="00835B63" w:rsidP="00472F6C">
      <w:pPr>
        <w:pStyle w:val="Kop1"/>
      </w:pPr>
      <w:bookmarkStart w:id="151" w:name="_Locaties_van_bestanden"/>
      <w:bookmarkStart w:id="152" w:name="_Rapporten_en_filters"/>
      <w:bookmarkStart w:id="153" w:name="Rapport"/>
      <w:bookmarkStart w:id="154" w:name="Filter"/>
      <w:bookmarkStart w:id="155" w:name="_Ref353638936"/>
      <w:bookmarkStart w:id="156" w:name="_Ref315626003"/>
      <w:bookmarkStart w:id="157" w:name="_Ref307001264"/>
      <w:bookmarkEnd w:id="151"/>
      <w:bookmarkEnd w:id="152"/>
      <w:bookmarkEnd w:id="153"/>
      <w:bookmarkEnd w:id="154"/>
      <w:r>
        <w:lastRenderedPageBreak/>
        <w:t>Rapporten en filters</w:t>
      </w:r>
      <w:bookmarkEnd w:id="155"/>
      <w:r w:rsidR="007B543F">
        <w:tab/>
      </w:r>
      <w:r w:rsidR="00003CF8" w:rsidRPr="00115D46">
        <mc:AlternateContent>
          <mc:Choice Requires="wps">
            <w:drawing>
              <wp:inline distT="0" distB="0" distL="0" distR="0" wp14:anchorId="4AE869DD" wp14:editId="7DB7462D">
                <wp:extent cx="262255" cy="175260"/>
                <wp:effectExtent l="26035" t="23495" r="27305" b="28575"/>
                <wp:docPr id="399649650"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3A78398F"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478FFDDA" w14:textId="77777777" w:rsidR="000A2536" w:rsidRPr="00086F81" w:rsidRDefault="000A2536" w:rsidP="000A2536">
      <w:pPr>
        <w:pStyle w:val="Plattetekst"/>
        <w:spacing w:before="480"/>
        <w:rPr>
          <w:color w:val="9071BD"/>
          <w:u w:val="single"/>
        </w:rPr>
      </w:pPr>
      <w:r w:rsidRPr="00086F81">
        <w:rPr>
          <w:color w:val="9071BD"/>
          <w:u w:val="single"/>
        </w:rPr>
        <w:fldChar w:fldCharType="begin"/>
      </w:r>
      <w:r w:rsidRPr="00086F81">
        <w:rPr>
          <w:color w:val="9071BD"/>
          <w:u w:val="single"/>
        </w:rPr>
        <w:instrText xml:space="preserve"> REF _Ref353719252 \h  \* MERGEFORMAT </w:instrText>
      </w:r>
      <w:r w:rsidRPr="00086F81">
        <w:rPr>
          <w:color w:val="9071BD"/>
          <w:u w:val="single"/>
        </w:rPr>
      </w:r>
      <w:r w:rsidRPr="00086F81">
        <w:rPr>
          <w:color w:val="9071BD"/>
          <w:u w:val="single"/>
        </w:rPr>
        <w:fldChar w:fldCharType="separate"/>
      </w:r>
      <w:r w:rsidR="005474F0" w:rsidRPr="005474F0">
        <w:rPr>
          <w:color w:val="9071BD"/>
          <w:u w:val="single"/>
        </w:rPr>
        <w:t>Rapporten</w:t>
      </w:r>
      <w:r w:rsidRPr="00086F81">
        <w:rPr>
          <w:color w:val="9071BD"/>
          <w:u w:val="single"/>
        </w:rPr>
        <w:fldChar w:fldCharType="end"/>
      </w:r>
    </w:p>
    <w:p w14:paraId="7A0A735A" w14:textId="77777777" w:rsidR="000A2536" w:rsidRPr="00086F81" w:rsidRDefault="000A2536" w:rsidP="000A2536">
      <w:pPr>
        <w:pStyle w:val="Plattetekst"/>
        <w:rPr>
          <w:color w:val="9071BD"/>
          <w:u w:val="single"/>
        </w:rPr>
      </w:pPr>
      <w:r w:rsidRPr="00086F81">
        <w:rPr>
          <w:color w:val="9071BD"/>
          <w:u w:val="single"/>
        </w:rPr>
        <w:fldChar w:fldCharType="begin"/>
      </w:r>
      <w:r w:rsidRPr="00086F81">
        <w:rPr>
          <w:color w:val="9071BD"/>
          <w:u w:val="single"/>
        </w:rPr>
        <w:instrText xml:space="preserve"> REF _Ref353719273 \h  \* MERGEFORMAT </w:instrText>
      </w:r>
      <w:r w:rsidRPr="00086F81">
        <w:rPr>
          <w:color w:val="9071BD"/>
          <w:u w:val="single"/>
        </w:rPr>
      </w:r>
      <w:r w:rsidRPr="00086F81">
        <w:rPr>
          <w:color w:val="9071BD"/>
          <w:u w:val="single"/>
        </w:rPr>
        <w:fldChar w:fldCharType="separate"/>
      </w:r>
      <w:r w:rsidR="005474F0" w:rsidRPr="005474F0">
        <w:rPr>
          <w:color w:val="9071BD"/>
          <w:u w:val="single"/>
        </w:rPr>
        <w:t>Filters</w:t>
      </w:r>
      <w:r w:rsidRPr="00086F81">
        <w:rPr>
          <w:color w:val="9071BD"/>
          <w:u w:val="single"/>
        </w:rPr>
        <w:fldChar w:fldCharType="end"/>
      </w:r>
    </w:p>
    <w:p w14:paraId="7DF837C1" w14:textId="77777777" w:rsidR="000A2536" w:rsidRPr="00086F81" w:rsidRDefault="000A2536" w:rsidP="000A2536">
      <w:pPr>
        <w:pStyle w:val="Plattetekst"/>
        <w:rPr>
          <w:color w:val="9071BD"/>
          <w:u w:val="single"/>
        </w:rPr>
      </w:pPr>
      <w:r w:rsidRPr="00086F81">
        <w:rPr>
          <w:color w:val="9071BD"/>
          <w:u w:val="single"/>
        </w:rPr>
        <w:fldChar w:fldCharType="begin"/>
      </w:r>
      <w:r w:rsidRPr="00086F81">
        <w:rPr>
          <w:color w:val="9071BD"/>
          <w:u w:val="single"/>
        </w:rPr>
        <w:instrText xml:space="preserve"> REF _Ref353719352 \h  \* MERGEFORMAT </w:instrText>
      </w:r>
      <w:r w:rsidRPr="00086F81">
        <w:rPr>
          <w:color w:val="9071BD"/>
          <w:u w:val="single"/>
        </w:rPr>
      </w:r>
      <w:r w:rsidRPr="00086F81">
        <w:rPr>
          <w:color w:val="9071BD"/>
          <w:u w:val="single"/>
        </w:rPr>
        <w:fldChar w:fldCharType="separate"/>
      </w:r>
      <w:r w:rsidR="005474F0" w:rsidRPr="005474F0">
        <w:rPr>
          <w:color w:val="9071BD"/>
          <w:u w:val="single"/>
        </w:rPr>
        <w:t>Een rapport maken</w:t>
      </w:r>
      <w:r w:rsidRPr="00086F81">
        <w:rPr>
          <w:color w:val="9071BD"/>
          <w:u w:val="single"/>
        </w:rPr>
        <w:fldChar w:fldCharType="end"/>
      </w:r>
    </w:p>
    <w:p w14:paraId="367FF541" w14:textId="77777777" w:rsidR="000A2536" w:rsidRPr="00086F81" w:rsidRDefault="000A2536" w:rsidP="000A2536">
      <w:pPr>
        <w:pStyle w:val="Plattetekst"/>
        <w:rPr>
          <w:color w:val="9071BD"/>
          <w:u w:val="single"/>
        </w:rPr>
      </w:pPr>
      <w:r w:rsidRPr="00086F81">
        <w:rPr>
          <w:color w:val="9071BD"/>
          <w:u w:val="single"/>
        </w:rPr>
        <w:fldChar w:fldCharType="begin"/>
      </w:r>
      <w:r w:rsidRPr="00086F81">
        <w:rPr>
          <w:color w:val="9071BD"/>
          <w:u w:val="single"/>
        </w:rPr>
        <w:instrText xml:space="preserve"> REF _Ref353719363 \h  \* MERGEFORMAT </w:instrText>
      </w:r>
      <w:r w:rsidRPr="00086F81">
        <w:rPr>
          <w:color w:val="9071BD"/>
          <w:u w:val="single"/>
        </w:rPr>
      </w:r>
      <w:r w:rsidRPr="00086F81">
        <w:rPr>
          <w:color w:val="9071BD"/>
          <w:u w:val="single"/>
        </w:rPr>
        <w:fldChar w:fldCharType="separate"/>
      </w:r>
      <w:r w:rsidR="005474F0" w:rsidRPr="005474F0">
        <w:rPr>
          <w:color w:val="9071BD"/>
          <w:u w:val="single"/>
        </w:rPr>
        <w:t>Een filter voor het rapport instellen</w:t>
      </w:r>
      <w:r w:rsidRPr="00086F81">
        <w:rPr>
          <w:color w:val="9071BD"/>
          <w:u w:val="single"/>
        </w:rPr>
        <w:fldChar w:fldCharType="end"/>
      </w:r>
    </w:p>
    <w:p w14:paraId="65F0881E" w14:textId="77777777" w:rsidR="000A2536" w:rsidRPr="00086F81" w:rsidRDefault="000A2536" w:rsidP="000A2536">
      <w:pPr>
        <w:pStyle w:val="Plattetekst"/>
        <w:rPr>
          <w:color w:val="9071BD"/>
          <w:u w:val="single"/>
        </w:rPr>
      </w:pPr>
      <w:r w:rsidRPr="00086F81">
        <w:rPr>
          <w:color w:val="9071BD"/>
          <w:u w:val="single"/>
        </w:rPr>
        <w:fldChar w:fldCharType="begin"/>
      </w:r>
      <w:r w:rsidRPr="00086F81">
        <w:rPr>
          <w:color w:val="9071BD"/>
          <w:u w:val="single"/>
        </w:rPr>
        <w:instrText xml:space="preserve"> REF _Ref353637964 \h  \* MERGEFORMAT </w:instrText>
      </w:r>
      <w:r w:rsidRPr="00086F81">
        <w:rPr>
          <w:color w:val="9071BD"/>
          <w:u w:val="single"/>
        </w:rPr>
      </w:r>
      <w:r w:rsidRPr="00086F81">
        <w:rPr>
          <w:color w:val="9071BD"/>
          <w:u w:val="single"/>
        </w:rPr>
        <w:fldChar w:fldCharType="separate"/>
      </w:r>
      <w:r w:rsidR="005474F0" w:rsidRPr="005474F0">
        <w:rPr>
          <w:color w:val="9071BD"/>
          <w:u w:val="single"/>
        </w:rPr>
        <w:t>Een filter voor het hoofdvenster en</w:t>
      </w:r>
      <w:r w:rsidR="005474F0" w:rsidRPr="005474F0">
        <w:rPr>
          <w:color w:val="9071BD"/>
          <w:u w:val="single"/>
          <w:lang w:eastAsia="nl-BE"/>
        </w:rPr>
        <w:t xml:space="preserve"> het </w:t>
      </w:r>
      <w:proofErr w:type="spellStart"/>
      <w:r w:rsidR="005474F0" w:rsidRPr="005474F0">
        <w:rPr>
          <w:color w:val="9071BD"/>
          <w:u w:val="single"/>
          <w:lang w:eastAsia="nl-BE"/>
        </w:rPr>
        <w:t>editvenster</w:t>
      </w:r>
      <w:proofErr w:type="spellEnd"/>
      <w:r w:rsidR="005474F0" w:rsidRPr="005474F0">
        <w:rPr>
          <w:color w:val="9071BD"/>
          <w:u w:val="single"/>
          <w:lang w:eastAsia="nl-BE"/>
        </w:rPr>
        <w:t xml:space="preserve"> instellen</w:t>
      </w:r>
      <w:r w:rsidRPr="00086F81">
        <w:rPr>
          <w:color w:val="9071BD"/>
          <w:u w:val="single"/>
        </w:rPr>
        <w:fldChar w:fldCharType="end"/>
      </w:r>
    </w:p>
    <w:p w14:paraId="57A2C801" w14:textId="552CE18D" w:rsidR="00835B63" w:rsidRDefault="009B08D4" w:rsidP="00472F6C">
      <w:pPr>
        <w:pStyle w:val="Kop2"/>
      </w:pPr>
      <w:bookmarkStart w:id="158" w:name="_Ref353719252"/>
      <w:r>
        <w:lastRenderedPageBreak/>
        <w:t>Rapporten</w:t>
      </w:r>
      <w:bookmarkEnd w:id="158"/>
      <w:r w:rsidR="000A2536">
        <w:tab/>
      </w:r>
      <w:r w:rsidR="00003CF8">
        <w:rPr>
          <w:noProof/>
        </w:rPr>
        <mc:AlternateContent>
          <mc:Choice Requires="wps">
            <w:drawing>
              <wp:inline distT="0" distB="0" distL="0" distR="0" wp14:anchorId="51321ACD" wp14:editId="3FD122B2">
                <wp:extent cx="262255" cy="175260"/>
                <wp:effectExtent l="62548" t="32702" r="28892" b="66993"/>
                <wp:docPr id="1956073678" name="Gestreepte PIJL-RECHTS 125">
                  <a:hlinkClick xmlns:a="http://schemas.openxmlformats.org/drawingml/2006/main" r:id="rId122"/>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C97EE31"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1ADFB7CA" w14:textId="77777777" w:rsidR="00B54C92" w:rsidRDefault="00BB2D85" w:rsidP="003C5FAD">
      <w:pPr>
        <w:pStyle w:val="Plattetekstinspringen"/>
      </w:pPr>
      <w:r>
        <w:t>Er zijn 4 rapporten beschikbaar voor export van</w:t>
      </w:r>
      <w:r w:rsidR="00B54C92">
        <w:t xml:space="preserve"> databank</w:t>
      </w:r>
      <w:r w:rsidR="00FA592E">
        <w:t>gegevens</w:t>
      </w:r>
      <w:r w:rsidR="00B54C92">
        <w:t>:</w:t>
      </w:r>
    </w:p>
    <w:p w14:paraId="139A89AA" w14:textId="77777777" w:rsidR="00B54C92" w:rsidRPr="003C5FAD" w:rsidRDefault="00B54C92" w:rsidP="003C5FAD">
      <w:pPr>
        <w:pStyle w:val="Lijstopsomteken2"/>
        <w:rPr>
          <w:b/>
        </w:rPr>
      </w:pPr>
      <w:r w:rsidRPr="003C5FAD">
        <w:rPr>
          <w:b/>
        </w:rPr>
        <w:t>Gegevens van de huidige (actieve) stof.</w:t>
      </w:r>
    </w:p>
    <w:p w14:paraId="2AA00AF6" w14:textId="77777777" w:rsidR="00B54C92" w:rsidRPr="003C5FAD" w:rsidRDefault="00B54C92" w:rsidP="003C5FAD">
      <w:pPr>
        <w:pStyle w:val="Plattetekstinspringen2"/>
      </w:pPr>
      <w:r w:rsidRPr="003C5FAD">
        <w:t xml:space="preserve">Nagenoeg alle beschikbare gegevens van de stof die in het hoofdvenster geselecteerd is, worden </w:t>
      </w:r>
      <w:r w:rsidR="004702CE">
        <w:t>in het rapport opgenomen</w:t>
      </w:r>
      <w:r w:rsidRPr="003C5FAD">
        <w:t>.</w:t>
      </w:r>
    </w:p>
    <w:p w14:paraId="58D14ECA" w14:textId="77777777" w:rsidR="00B54C92" w:rsidRPr="00BB2D85" w:rsidRDefault="00B54C92" w:rsidP="003C5FAD">
      <w:pPr>
        <w:pStyle w:val="Lijstopsomteken2"/>
        <w:rPr>
          <w:b/>
        </w:rPr>
      </w:pPr>
      <w:r w:rsidRPr="00BB2D85">
        <w:rPr>
          <w:b/>
        </w:rPr>
        <w:t>Gegevens van alle stoffen uit de databank.</w:t>
      </w:r>
    </w:p>
    <w:p w14:paraId="70C889E6" w14:textId="77777777" w:rsidR="00B54C92" w:rsidRDefault="00B54C92" w:rsidP="003C5FAD">
      <w:pPr>
        <w:pStyle w:val="Plattetekstinspringen2"/>
      </w:pPr>
      <w:r>
        <w:t>Een selectie (</w:t>
      </w:r>
      <w:bookmarkStart w:id="159" w:name="_Ref353573403"/>
      <w:r>
        <w:rPr>
          <w:rStyle w:val="Voetnootmarkering"/>
        </w:rPr>
        <w:footnoteReference w:customMarkFollows="1" w:id="1"/>
        <w:t>*</w:t>
      </w:r>
      <w:bookmarkEnd w:id="159"/>
      <w:r>
        <w:t>) van gegevens van alle stoffen</w:t>
      </w:r>
      <w:r w:rsidR="00BB2D85">
        <w:t xml:space="preserve"> zonder inventarisgegevens</w:t>
      </w:r>
      <w:r>
        <w:t xml:space="preserve"> wordt geëxporteerd</w:t>
      </w:r>
      <w:r w:rsidR="00B268E2">
        <w:t>,</w:t>
      </w:r>
      <w:r>
        <w:t xml:space="preserve"> gesorteerd op naam.</w:t>
      </w:r>
    </w:p>
    <w:p w14:paraId="585F39AF" w14:textId="77777777" w:rsidR="00B268E2" w:rsidRDefault="00B268E2" w:rsidP="003C5FAD">
      <w:pPr>
        <w:pStyle w:val="Plattetekstinspringen2"/>
      </w:pPr>
      <w:r>
        <w:t xml:space="preserve">De etiketgegevens van alle concentratiebereiken </w:t>
      </w:r>
      <w:r w:rsidR="00BB2D85">
        <w:t>worden opgenomen in het rapport</w:t>
      </w:r>
      <w:r>
        <w:t>.</w:t>
      </w:r>
    </w:p>
    <w:p w14:paraId="5834D599" w14:textId="77777777" w:rsidR="00B268E2" w:rsidRPr="00BB2D85" w:rsidRDefault="00B268E2" w:rsidP="003C5FAD">
      <w:pPr>
        <w:pStyle w:val="Lijstopsomteken2"/>
        <w:rPr>
          <w:b/>
        </w:rPr>
      </w:pPr>
      <w:r w:rsidRPr="00BB2D85">
        <w:rPr>
          <w:b/>
        </w:rPr>
        <w:t>Gegevens van stoffen uit de inventaris, gesorteerd op naam.</w:t>
      </w:r>
    </w:p>
    <w:p w14:paraId="7DF3456A" w14:textId="77777777" w:rsidR="00B268E2" w:rsidRDefault="00B268E2" w:rsidP="003C5FAD">
      <w:pPr>
        <w:pStyle w:val="Plattetekstinspringen2"/>
      </w:pPr>
      <w:r>
        <w:t>Een selectie (</w:t>
      </w:r>
      <w:r w:rsidR="003C5FAD" w:rsidRPr="003C5FAD">
        <w:rPr>
          <w:vertAlign w:val="superscript"/>
        </w:rPr>
        <w:fldChar w:fldCharType="begin"/>
      </w:r>
      <w:r w:rsidR="003C5FAD" w:rsidRPr="003C5FAD">
        <w:rPr>
          <w:vertAlign w:val="superscript"/>
        </w:rPr>
        <w:instrText xml:space="preserve"> NOTEREF _Ref353573403 \h </w:instrText>
      </w:r>
      <w:r w:rsidR="003C5FAD">
        <w:rPr>
          <w:vertAlign w:val="superscript"/>
        </w:rPr>
        <w:instrText xml:space="preserve"> \* MERGEFORMAT </w:instrText>
      </w:r>
      <w:r w:rsidR="003C5FAD" w:rsidRPr="003C5FAD">
        <w:rPr>
          <w:vertAlign w:val="superscript"/>
        </w:rPr>
      </w:r>
      <w:r w:rsidR="003C5FAD" w:rsidRPr="003C5FAD">
        <w:rPr>
          <w:vertAlign w:val="superscript"/>
        </w:rPr>
        <w:fldChar w:fldCharType="separate"/>
      </w:r>
      <w:r w:rsidR="005474F0" w:rsidRPr="005474F0">
        <w:rPr>
          <w:vertAlign w:val="superscript"/>
        </w:rPr>
        <w:t>*</w:t>
      </w:r>
      <w:r w:rsidR="003C5FAD" w:rsidRPr="003C5FAD">
        <w:rPr>
          <w:vertAlign w:val="superscript"/>
        </w:rPr>
        <w:fldChar w:fldCharType="end"/>
      </w:r>
      <w:r>
        <w:t xml:space="preserve">) van gegevens van inventarisstoffen wordt geëxporteerd, </w:t>
      </w:r>
      <w:r w:rsidR="007A1855">
        <w:t>met inventaris</w:t>
      </w:r>
      <w:r w:rsidR="007A1855">
        <w:softHyphen/>
        <w:t xml:space="preserve">gegevens en </w:t>
      </w:r>
      <w:r>
        <w:t>gesorteerd op naam.</w:t>
      </w:r>
    </w:p>
    <w:p w14:paraId="78BAF6DB" w14:textId="77777777" w:rsidR="00B54C92" w:rsidRDefault="00B268E2" w:rsidP="003C5FAD">
      <w:pPr>
        <w:pStyle w:val="Plattetekstinspringen2"/>
      </w:pPr>
      <w:r>
        <w:t>Enkel de etiketgegevens van de concentraties die in de inventaris voorkomen, worden opgenomen in het rapport.</w:t>
      </w:r>
    </w:p>
    <w:p w14:paraId="379D196F" w14:textId="77777777" w:rsidR="00B268E2" w:rsidRPr="00BB2D85" w:rsidRDefault="00B268E2" w:rsidP="003C5FAD">
      <w:pPr>
        <w:pStyle w:val="Lijstopsomteken2"/>
        <w:rPr>
          <w:b/>
        </w:rPr>
      </w:pPr>
      <w:r w:rsidRPr="00BB2D85">
        <w:rPr>
          <w:b/>
        </w:rPr>
        <w:t>Gegevens van stoffen uit de inventaris, gesorteerd op lokaal.</w:t>
      </w:r>
    </w:p>
    <w:p w14:paraId="20E58421" w14:textId="77777777" w:rsidR="00B268E2" w:rsidRDefault="003C5FAD" w:rsidP="003C5FAD">
      <w:pPr>
        <w:pStyle w:val="Plattetekstinspringen2"/>
      </w:pPr>
      <w:r>
        <w:t>Een selectie (</w:t>
      </w:r>
      <w:r w:rsidRPr="003C5FAD">
        <w:rPr>
          <w:vertAlign w:val="superscript"/>
        </w:rPr>
        <w:fldChar w:fldCharType="begin"/>
      </w:r>
      <w:r w:rsidRPr="003C5FAD">
        <w:rPr>
          <w:vertAlign w:val="superscript"/>
        </w:rPr>
        <w:instrText xml:space="preserve"> NOTEREF _Ref353573403 \h </w:instrText>
      </w:r>
      <w:r>
        <w:rPr>
          <w:vertAlign w:val="superscript"/>
        </w:rPr>
        <w:instrText xml:space="preserve"> \* MERGEFORMAT </w:instrText>
      </w:r>
      <w:r w:rsidRPr="003C5FAD">
        <w:rPr>
          <w:vertAlign w:val="superscript"/>
        </w:rPr>
      </w:r>
      <w:r w:rsidRPr="003C5FAD">
        <w:rPr>
          <w:vertAlign w:val="superscript"/>
        </w:rPr>
        <w:fldChar w:fldCharType="separate"/>
      </w:r>
      <w:r w:rsidR="005474F0" w:rsidRPr="005474F0">
        <w:rPr>
          <w:vertAlign w:val="superscript"/>
        </w:rPr>
        <w:t>*</w:t>
      </w:r>
      <w:r w:rsidRPr="003C5FAD">
        <w:rPr>
          <w:vertAlign w:val="superscript"/>
        </w:rPr>
        <w:fldChar w:fldCharType="end"/>
      </w:r>
      <w:r w:rsidR="00B268E2">
        <w:t xml:space="preserve">) van gegevens van inventarisstoffen wordt geëxporteerd, </w:t>
      </w:r>
      <w:r w:rsidR="007A1855">
        <w:t xml:space="preserve">met inventarisgegevens en </w:t>
      </w:r>
      <w:r w:rsidR="00B268E2">
        <w:t xml:space="preserve">gesorteerd op </w:t>
      </w:r>
      <w:r w:rsidR="007A1855">
        <w:t>lokaal/kast/schap</w:t>
      </w:r>
      <w:r w:rsidR="00B268E2">
        <w:t>.</w:t>
      </w:r>
    </w:p>
    <w:p w14:paraId="200AA06F" w14:textId="77777777" w:rsidR="00FA592E" w:rsidRDefault="00B268E2" w:rsidP="003C5FAD">
      <w:pPr>
        <w:pStyle w:val="Plattetekstinspringen2"/>
      </w:pPr>
      <w:r>
        <w:t>Enkel de etiketgegevens van de concentraties die in de inventaris voorkomen, worden opgenomen in het rapport.</w:t>
      </w:r>
    </w:p>
    <w:p w14:paraId="52B98FE0" w14:textId="76FFAED4" w:rsidR="00BB2D85" w:rsidRDefault="00935F0F" w:rsidP="00BB2D85">
      <w:pPr>
        <w:pStyle w:val="Plattetekstinspringen"/>
      </w:pPr>
      <w:r>
        <w:t>Een</w:t>
      </w:r>
      <w:r w:rsidR="00BB2D85">
        <w:t xml:space="preserve"> rapport kan geëxporteerd worden naar </w:t>
      </w:r>
      <w:r w:rsidR="009B50AE">
        <w:t>2</w:t>
      </w:r>
      <w:r w:rsidR="00BB2D85">
        <w:t xml:space="preserve"> verschillende bestands</w:t>
      </w:r>
      <w:r>
        <w:t>formaten</w:t>
      </w:r>
      <w:r w:rsidR="00BB2D85">
        <w:t xml:space="preserve"> en naar een geïnstalleerde printer.</w:t>
      </w:r>
    </w:p>
    <w:p w14:paraId="33D15E24" w14:textId="51406C43" w:rsidR="00BB2D85" w:rsidRDefault="00BB2D85" w:rsidP="00BB2D85">
      <w:pPr>
        <w:pStyle w:val="Lijstopsomteken2"/>
      </w:pPr>
      <w:r w:rsidRPr="00935F0F">
        <w:rPr>
          <w:b/>
        </w:rPr>
        <w:t>PDF</w:t>
      </w:r>
      <w:r>
        <w:t>-formaat</w:t>
      </w:r>
      <w:r w:rsidR="007D1271">
        <w:t xml:space="preserve"> ge</w:t>
      </w:r>
      <w:r w:rsidR="0011390F">
        <w:t>eft</w:t>
      </w:r>
      <w:r w:rsidR="007D1271">
        <w:t xml:space="preserve"> een exacte weergave van het afdrukvoorbeeld.</w:t>
      </w:r>
      <w:r w:rsidR="003330E6">
        <w:t xml:space="preserve"> Voor een export naar PDF in pre-Office 2010-versies is de installatie van een invoegtoepassing noodzakelijk (te downloaden van de website van Microsoft). </w:t>
      </w:r>
    </w:p>
    <w:p w14:paraId="0788B72C" w14:textId="5BB63B5A" w:rsidR="007D1271" w:rsidRDefault="007D1271" w:rsidP="00BB2D85">
      <w:pPr>
        <w:pStyle w:val="Lijstopsomteken2"/>
      </w:pPr>
      <w:r w:rsidRPr="00935F0F">
        <w:rPr>
          <w:b/>
        </w:rPr>
        <w:t>XLS</w:t>
      </w:r>
      <w:r w:rsidR="00D67283">
        <w:rPr>
          <w:b/>
        </w:rPr>
        <w:t>X</w:t>
      </w:r>
      <w:r>
        <w:t xml:space="preserve"> (of </w:t>
      </w:r>
      <w:r w:rsidRPr="00935F0F">
        <w:rPr>
          <w:b/>
        </w:rPr>
        <w:t>XLS</w:t>
      </w:r>
      <w:r>
        <w:t xml:space="preserve">, naargelang de geïnstalleerde Office-versie)-formaat is een buitenbeentje: </w:t>
      </w:r>
      <w:r w:rsidR="004702CE">
        <w:t>in</w:t>
      </w:r>
      <w:r>
        <w:t xml:space="preserve"> deze export worden, in tegenstelling tot bovenstaande bestandsformaten,  nagenoeg alle gegevens </w:t>
      </w:r>
      <w:r w:rsidR="004702CE">
        <w:t xml:space="preserve">uit de databank </w:t>
      </w:r>
      <w:r>
        <w:t xml:space="preserve">opgenomen (uitgesplitst over verschillende </w:t>
      </w:r>
      <w:r w:rsidR="00935F0F">
        <w:t>werk</w:t>
      </w:r>
      <w:r>
        <w:t>bladen).</w:t>
      </w:r>
    </w:p>
    <w:p w14:paraId="22E7BA7A" w14:textId="77777777" w:rsidR="00935F0F" w:rsidRDefault="00935F0F" w:rsidP="00935F0F">
      <w:pPr>
        <w:pStyle w:val="Plattetekstinspringen2"/>
      </w:pPr>
      <w:r>
        <w:t>Van de risico’s (gevarenklassen, signaalwoorden, pictogrammen, H-</w:t>
      </w:r>
      <w:r w:rsidR="004702CE">
        <w:t xml:space="preserve"> </w:t>
      </w:r>
      <w:r>
        <w:t>en P-codes) worden twee versies aangeboden: een versie waarbij deze gegevens</w:t>
      </w:r>
      <w:r w:rsidR="004702CE">
        <w:t xml:space="preserve"> in de meest leesbare gesyntheti</w:t>
      </w:r>
      <w:r>
        <w:t>seerde vorm worden getoond (groepering van gevarenklassen, pictogrammen, …) en een versie waarbij alle gevarenklassen, pictogrammen, … in afzonderlijke kolommen worden weergegeven. Minder leesbaar maar handiger voor verderde gegevensverwerking.</w:t>
      </w:r>
    </w:p>
    <w:p w14:paraId="2EE99A3A" w14:textId="77777777" w:rsidR="007D1271" w:rsidRDefault="007D1271" w:rsidP="007D1271">
      <w:pPr>
        <w:pStyle w:val="Plattetekstinspringen2"/>
      </w:pPr>
      <w:r>
        <w:t>Bij een ongefilterde export van alle stoffen uit de databank naar een XLS/XLSX-bestand word</w:t>
      </w:r>
      <w:r w:rsidR="00935F0F">
        <w:t>t</w:t>
      </w:r>
      <w:r>
        <w:t xml:space="preserve"> nagenoeg de </w:t>
      </w:r>
      <w:r w:rsidR="00B41EA0">
        <w:t>volledige databank geëxporteerd (</w:t>
      </w:r>
      <w:r w:rsidR="00B41EA0">
        <w:rPr>
          <w:rStyle w:val="Voetnootmarkering"/>
        </w:rPr>
        <w:footnoteReference w:customMarkFollows="1" w:id="2"/>
        <w:t>**</w:t>
      </w:r>
      <w:r w:rsidR="00B41EA0">
        <w:t>)</w:t>
      </w:r>
      <w:r w:rsidR="00935F0F">
        <w:t>.</w:t>
      </w:r>
    </w:p>
    <w:p w14:paraId="52CE6B56" w14:textId="77777777" w:rsidR="00935F0F" w:rsidRDefault="00935F0F" w:rsidP="007D1271">
      <w:pPr>
        <w:pStyle w:val="Plattetekstinspringen2"/>
      </w:pPr>
      <w:r>
        <w:t>Dit bestandsformaat is niet beschikbaar bij een rapport van de huidige stof.</w:t>
      </w:r>
    </w:p>
    <w:p w14:paraId="53F8B6A4" w14:textId="6C598B34" w:rsidR="009B08D4" w:rsidRDefault="00503B99" w:rsidP="000A2536">
      <w:pPr>
        <w:pStyle w:val="Kop2"/>
      </w:pPr>
      <w:bookmarkStart w:id="160" w:name="_Ref353719273"/>
      <w:r>
        <w:lastRenderedPageBreak/>
        <w:t>Filters</w:t>
      </w:r>
      <w:bookmarkEnd w:id="160"/>
      <w:r w:rsidR="000A2536">
        <w:tab/>
      </w:r>
      <w:r w:rsidR="00003CF8">
        <w:rPr>
          <w:noProof/>
        </w:rPr>
        <mc:AlternateContent>
          <mc:Choice Requires="wps">
            <w:drawing>
              <wp:inline distT="0" distB="0" distL="0" distR="0" wp14:anchorId="0A3B0A4F" wp14:editId="4EDF6CB0">
                <wp:extent cx="262255" cy="175260"/>
                <wp:effectExtent l="62548" t="32702" r="28892" b="66993"/>
                <wp:docPr id="1174900758" name="Gestreepte PIJL-RECHTS 125">
                  <a:hlinkClick xmlns:a="http://schemas.openxmlformats.org/drawingml/2006/main" r:id="rId122"/>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E92881C"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0783A56C" w14:textId="77777777" w:rsidR="00503B99" w:rsidRDefault="00503B99" w:rsidP="00503B99">
      <w:pPr>
        <w:pStyle w:val="Plattetekst"/>
      </w:pPr>
      <w:r>
        <w:t>De rapportfunctie wordt pas echt krachtig als gebruik gemaakt wordt van e</w:t>
      </w:r>
      <w:r w:rsidR="00E0024B">
        <w:t>en filter. Er kan gefilterd worden op ongeveer 90 verschillende velden. Deze velden zijn gegroepeerd in 6 domeinen om het opzoeken te vereenvoudigen.</w:t>
      </w:r>
    </w:p>
    <w:p w14:paraId="606DCCAA" w14:textId="77777777" w:rsidR="00E0024B" w:rsidRDefault="00E0024B" w:rsidP="00503B99">
      <w:pPr>
        <w:pStyle w:val="Plattetekst"/>
      </w:pPr>
      <w:r>
        <w:t xml:space="preserve">De filtervoorwaarden </w:t>
      </w:r>
      <w:r w:rsidR="00D55599">
        <w:t>kunnen gecombineerd worden met EN/OF operatoren, al dan niet omsloten door haakjes om de prioriteitsregels van de logische operatoren te doorbreken.</w:t>
      </w:r>
    </w:p>
    <w:p w14:paraId="6F518AF1" w14:textId="77777777" w:rsidR="00D55599" w:rsidRPr="00503B99" w:rsidRDefault="00D55599" w:rsidP="00503B99">
      <w:pPr>
        <w:pStyle w:val="Plattetekst"/>
      </w:pPr>
      <w:r>
        <w:t xml:space="preserve">De filtermodule is ook beschikbaar voor weergave </w:t>
      </w:r>
      <w:r w:rsidR="0067262D">
        <w:t>van stoffen in het hoofdvenster en in het editvenster.</w:t>
      </w:r>
    </w:p>
    <w:p w14:paraId="264C430D" w14:textId="6483579D" w:rsidR="009B08D4" w:rsidRDefault="009B08D4" w:rsidP="0017452B">
      <w:pPr>
        <w:pStyle w:val="Kop2"/>
        <w:pageBreakBefore w:val="0"/>
      </w:pPr>
      <w:bookmarkStart w:id="161" w:name="_Ref353719352"/>
      <w:r>
        <w:t>Een rapport maken</w:t>
      </w:r>
      <w:bookmarkEnd w:id="161"/>
      <w:r w:rsidR="000A2536">
        <w:tab/>
      </w:r>
      <w:r w:rsidR="00003CF8">
        <w:rPr>
          <w:noProof/>
        </w:rPr>
        <mc:AlternateContent>
          <mc:Choice Requires="wps">
            <w:drawing>
              <wp:inline distT="0" distB="0" distL="0" distR="0" wp14:anchorId="16073864" wp14:editId="5B54EFE0">
                <wp:extent cx="262255" cy="175260"/>
                <wp:effectExtent l="62548" t="32702" r="28892" b="66993"/>
                <wp:docPr id="550346024" name="Gestreepte PIJL-RECHTS 125">
                  <a:hlinkClick xmlns:a="http://schemas.openxmlformats.org/drawingml/2006/main" r:id="rId122"/>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C640DB1"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56B51B2B" w14:textId="2F5DCFCA" w:rsidR="00835B63" w:rsidRDefault="00B52EDF" w:rsidP="002E5613">
      <w:pPr>
        <w:pStyle w:val="Lijstopsomteken"/>
      </w:pPr>
      <w:r>
        <w:t>K</w:t>
      </w:r>
      <w:r w:rsidR="004702CE">
        <w:t>lik op</w:t>
      </w:r>
      <w:r w:rsidR="004702CE" w:rsidRPr="004702CE">
        <w:rPr>
          <w:noProof/>
          <w:lang w:eastAsia="nl-BE"/>
        </w:rPr>
        <w:t xml:space="preserve"> </w:t>
      </w:r>
      <w:r w:rsidR="00003CF8" w:rsidRPr="00FA53AE">
        <w:rPr>
          <w:noProof/>
          <w:lang w:eastAsia="nl-BE"/>
        </w:rPr>
        <w:drawing>
          <wp:inline distT="0" distB="0" distL="0" distR="0" wp14:anchorId="1C7B3DBD" wp14:editId="17BE8579">
            <wp:extent cx="250825" cy="161925"/>
            <wp:effectExtent l="0" t="0" r="0" b="0"/>
            <wp:docPr id="11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0825" cy="161925"/>
                    </a:xfrm>
                    <a:prstGeom prst="rect">
                      <a:avLst/>
                    </a:prstGeom>
                    <a:noFill/>
                    <a:ln>
                      <a:noFill/>
                    </a:ln>
                  </pic:spPr>
                </pic:pic>
              </a:graphicData>
            </a:graphic>
          </wp:inline>
        </w:drawing>
      </w:r>
      <w:r w:rsidR="004702CE">
        <w:rPr>
          <w:noProof/>
          <w:lang w:eastAsia="nl-BE"/>
        </w:rPr>
        <w:t xml:space="preserve"> </w:t>
      </w:r>
      <w:r>
        <w:t xml:space="preserve">bovenaan </w:t>
      </w:r>
      <w:r w:rsidR="004702CE">
        <w:t xml:space="preserve">in </w:t>
      </w:r>
      <w:r>
        <w:t>het hoofdscherm om het rapportvenster te openen</w:t>
      </w:r>
      <w:r w:rsidR="009B08D4">
        <w:t>.</w:t>
      </w:r>
    </w:p>
    <w:p w14:paraId="7CE02B77" w14:textId="75149F40" w:rsidR="004702CE" w:rsidRDefault="009507FB" w:rsidP="002E5613">
      <w:pPr>
        <w:pStyle w:val="Lijstopsomteken"/>
      </w:pPr>
      <w:r w:rsidRPr="009507FB">
        <w:rPr>
          <w:noProof/>
        </w:rPr>
        <w:drawing>
          <wp:anchor distT="0" distB="0" distL="114300" distR="114300" simplePos="0" relativeHeight="251795968" behindDoc="0" locked="1" layoutInCell="1" allowOverlap="1" wp14:anchorId="332E4CE4" wp14:editId="18A3E356">
            <wp:simplePos x="0" y="0"/>
            <wp:positionH relativeFrom="margin">
              <wp:align>right</wp:align>
            </wp:positionH>
            <wp:positionV relativeFrom="paragraph">
              <wp:posOffset>214630</wp:posOffset>
            </wp:positionV>
            <wp:extent cx="5581650" cy="1181735"/>
            <wp:effectExtent l="0" t="0" r="0" b="0"/>
            <wp:wrapTopAndBottom/>
            <wp:docPr id="441822126" name="Afbeelding 1" descr="Afbeelding met schermopname, tekst, lijn,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822126" name="Afbeelding 1" descr="Afbeelding met schermopname, tekst, lijn, Lettertype&#10;&#10;Automatisch gegenereerde beschrijving"/>
                    <pic:cNvPicPr/>
                  </pic:nvPicPr>
                  <pic:blipFill>
                    <a:blip r:embed="rId124">
                      <a:extLst>
                        <a:ext uri="{28A0092B-C50C-407E-A947-70E740481C1C}">
                          <a14:useLocalDpi xmlns:a14="http://schemas.microsoft.com/office/drawing/2010/main" val="0"/>
                        </a:ext>
                      </a:extLst>
                    </a:blip>
                    <a:stretch>
                      <a:fillRect/>
                    </a:stretch>
                  </pic:blipFill>
                  <pic:spPr>
                    <a:xfrm>
                      <a:off x="0" y="0"/>
                      <a:ext cx="5581650" cy="1181735"/>
                    </a:xfrm>
                    <a:prstGeom prst="rect">
                      <a:avLst/>
                    </a:prstGeom>
                  </pic:spPr>
                </pic:pic>
              </a:graphicData>
            </a:graphic>
            <wp14:sizeRelH relativeFrom="page">
              <wp14:pctWidth>0</wp14:pctWidth>
            </wp14:sizeRelH>
            <wp14:sizeRelV relativeFrom="page">
              <wp14:pctHeight>0</wp14:pctHeight>
            </wp14:sizeRelV>
          </wp:anchor>
        </w:drawing>
      </w:r>
      <w:r w:rsidR="004702CE">
        <w:t>Selecteer het gewenste soort rapport.</w:t>
      </w:r>
      <w:r w:rsidR="00EE01AE" w:rsidRPr="00EE01AE">
        <w:rPr>
          <w:noProof/>
          <w:lang w:eastAsia="nl-BE"/>
        </w:rPr>
        <w:t xml:space="preserve"> </w:t>
      </w:r>
    </w:p>
    <w:p w14:paraId="3EF0752F" w14:textId="79CB15B8" w:rsidR="004702CE" w:rsidRDefault="0011676F" w:rsidP="002E5613">
      <w:pPr>
        <w:pStyle w:val="Lijstopsomteken"/>
      </w:pPr>
      <w:r>
        <w:rPr>
          <w:noProof/>
        </w:rPr>
        <w:drawing>
          <wp:anchor distT="0" distB="0" distL="114300" distR="114300" simplePos="0" relativeHeight="251794944" behindDoc="0" locked="1" layoutInCell="1" allowOverlap="1" wp14:anchorId="65AE7B00" wp14:editId="560395DE">
            <wp:simplePos x="0" y="0"/>
            <wp:positionH relativeFrom="column">
              <wp:posOffset>4779645</wp:posOffset>
            </wp:positionH>
            <wp:positionV relativeFrom="paragraph">
              <wp:posOffset>1294130</wp:posOffset>
            </wp:positionV>
            <wp:extent cx="1097915" cy="589915"/>
            <wp:effectExtent l="0" t="0" r="6985" b="635"/>
            <wp:wrapSquare wrapText="bothSides"/>
            <wp:docPr id="49988071" name="Afbeelding 1" descr="Afbeelding met tekst, schermopname, softwar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88071" name="Afbeelding 1" descr="Afbeelding met tekst, schermopname, software, scherm&#10;&#10;Automatisch gegenereerde beschrijving"/>
                    <pic:cNvPicPr/>
                  </pic:nvPicPr>
                  <pic:blipFill rotWithShape="1">
                    <a:blip r:embed="rId125">
                      <a:extLst>
                        <a:ext uri="{28A0092B-C50C-407E-A947-70E740481C1C}">
                          <a14:useLocalDpi xmlns:a14="http://schemas.microsoft.com/office/drawing/2010/main" val="0"/>
                        </a:ext>
                      </a:extLst>
                    </a:blip>
                    <a:srcRect l="75466" t="5773" r="4714" b="78840"/>
                    <a:stretch/>
                  </pic:blipFill>
                  <pic:spPr bwMode="auto">
                    <a:xfrm>
                      <a:off x="0" y="0"/>
                      <a:ext cx="1097915" cy="589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7172">
        <w:rPr>
          <w:noProof/>
        </w:rPr>
        <w:t>Kies</w:t>
      </w:r>
      <w:r w:rsidR="004702CE">
        <w:t xml:space="preserve"> een bestandsformaat naar keuze om een rapport te genereren of vraag een afdrukvoorbeeld om vooraf het resultaat op het scherm te zien en eventueel rechtstreeks naar een printer af te drukken (export naar de verschillende bestandsformaten is ook beschikbaar in de menubalk van het afdrukvoorbeeld</w:t>
      </w:r>
      <w:r w:rsidR="0050758D">
        <w:t>)</w:t>
      </w:r>
      <w:r w:rsidR="004702CE">
        <w:t>.</w:t>
      </w:r>
    </w:p>
    <w:p w14:paraId="29CC56C8" w14:textId="0560D3E2" w:rsidR="00503B99" w:rsidRDefault="00503B99" w:rsidP="009507FB">
      <w:pPr>
        <w:pStyle w:val="Kop2"/>
        <w:pageBreakBefore w:val="0"/>
        <w:rPr>
          <w:noProof/>
          <w:lang w:eastAsia="nl-BE"/>
        </w:rPr>
      </w:pPr>
      <w:bookmarkStart w:id="162" w:name="_Ref353719363"/>
      <w:bookmarkStart w:id="163" w:name="_Ref162787493"/>
      <w:r>
        <w:rPr>
          <w:noProof/>
          <w:lang w:eastAsia="nl-BE"/>
        </w:rPr>
        <w:t xml:space="preserve">Een filter </w:t>
      </w:r>
      <w:r w:rsidR="00D55599">
        <w:rPr>
          <w:noProof/>
          <w:lang w:eastAsia="nl-BE"/>
        </w:rPr>
        <w:t xml:space="preserve">voor het rapport </w:t>
      </w:r>
      <w:r>
        <w:rPr>
          <w:noProof/>
          <w:lang w:eastAsia="nl-BE"/>
        </w:rPr>
        <w:t>instellen</w:t>
      </w:r>
      <w:bookmarkEnd w:id="162"/>
      <w:r w:rsidR="000A2536">
        <w:tab/>
      </w:r>
      <w:r w:rsidR="00003CF8">
        <w:rPr>
          <w:noProof/>
        </w:rPr>
        <mc:AlternateContent>
          <mc:Choice Requires="wps">
            <w:drawing>
              <wp:inline distT="0" distB="0" distL="0" distR="0" wp14:anchorId="7D825187" wp14:editId="6A98DCF0">
                <wp:extent cx="262255" cy="175260"/>
                <wp:effectExtent l="62548" t="32702" r="28892" b="66993"/>
                <wp:docPr id="222024738" name="Gestreepte PIJL-RECHTS 125">
                  <a:hlinkClick xmlns:a="http://schemas.openxmlformats.org/drawingml/2006/main" r:id="rId122"/>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A7C909F"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r w:rsidR="00F00630">
        <w:br/>
      </w:r>
      <w:r w:rsidR="00F00630" w:rsidRPr="00F00630">
        <w:rPr>
          <w:sz w:val="22"/>
          <w:szCs w:val="22"/>
        </w:rPr>
        <w:t>(</w:t>
      </w:r>
      <w:r w:rsidR="00F00630">
        <w:rPr>
          <w:sz w:val="22"/>
          <w:szCs w:val="22"/>
        </w:rPr>
        <w:t xml:space="preserve">idem </w:t>
      </w:r>
      <w:r w:rsidR="00F00630" w:rsidRPr="00F00630">
        <w:rPr>
          <w:sz w:val="22"/>
          <w:szCs w:val="22"/>
        </w:rPr>
        <w:t>voor filter hoofdvenster en filter editvenster)</w:t>
      </w:r>
      <w:bookmarkEnd w:id="163"/>
    </w:p>
    <w:p w14:paraId="1F29EDCE" w14:textId="5AA13AD6" w:rsidR="00D55599" w:rsidRPr="00D55599" w:rsidRDefault="00D55599" w:rsidP="00D55599">
      <w:pPr>
        <w:pStyle w:val="Plattetekstinspringen"/>
        <w:rPr>
          <w:lang w:eastAsia="nl-BE"/>
        </w:rPr>
      </w:pPr>
      <w:r>
        <w:rPr>
          <w:lang w:eastAsia="nl-BE"/>
        </w:rPr>
        <w:t>Als gekozen wordt voor een rapport ‘Stoffen met inventarisgegevens’ of ‘Alle stoffen uit de databank’ wordt de filtermodule in beeld gebracht.</w:t>
      </w:r>
      <w:r w:rsidRPr="00D55599">
        <w:rPr>
          <w:noProof/>
          <w:lang w:eastAsia="nl-BE"/>
        </w:rPr>
        <w:t xml:space="preserve"> </w:t>
      </w:r>
    </w:p>
    <w:p w14:paraId="2694C5B0" w14:textId="5F00D11C" w:rsidR="00503B99" w:rsidRDefault="00FC28F4" w:rsidP="000D4B81">
      <w:pPr>
        <w:pStyle w:val="Lijstopsomteken"/>
        <w:keepNext/>
        <w:rPr>
          <w:lang w:eastAsia="nl-BE"/>
        </w:rPr>
      </w:pPr>
      <w:r>
        <w:rPr>
          <w:noProof/>
        </w:rPr>
        <w:drawing>
          <wp:anchor distT="0" distB="0" distL="114300" distR="114300" simplePos="0" relativeHeight="251798016" behindDoc="0" locked="1" layoutInCell="1" allowOverlap="1" wp14:anchorId="5A55D9C7" wp14:editId="713395A5">
            <wp:simplePos x="0" y="0"/>
            <wp:positionH relativeFrom="column">
              <wp:posOffset>1617345</wp:posOffset>
            </wp:positionH>
            <wp:positionV relativeFrom="paragraph">
              <wp:posOffset>267335</wp:posOffset>
            </wp:positionV>
            <wp:extent cx="1910080" cy="1201420"/>
            <wp:effectExtent l="0" t="0" r="0" b="0"/>
            <wp:wrapTopAndBottom/>
            <wp:docPr id="2083818257" name="Afbeelding 1"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18257" name="Afbeelding 1" descr="Afbeelding met tekst, schermopname, software, Webpagina&#10;&#10;Automatisch gegenereerde beschrijving"/>
                    <pic:cNvPicPr/>
                  </pic:nvPicPr>
                  <pic:blipFill rotWithShape="1">
                    <a:blip r:embed="rId126">
                      <a:extLst>
                        <a:ext uri="{28A0092B-C50C-407E-A947-70E740481C1C}">
                          <a14:useLocalDpi xmlns:a14="http://schemas.microsoft.com/office/drawing/2010/main" val="0"/>
                        </a:ext>
                      </a:extLst>
                    </a:blip>
                    <a:srcRect l="13270" t="36475" r="47002" b="27337"/>
                    <a:stretch/>
                  </pic:blipFill>
                  <pic:spPr bwMode="auto">
                    <a:xfrm>
                      <a:off x="0" y="0"/>
                      <a:ext cx="1910080" cy="12014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180340" distL="114300" distR="114300" simplePos="0" relativeHeight="251799040" behindDoc="0" locked="1" layoutInCell="1" allowOverlap="1" wp14:anchorId="6DD9C6CB" wp14:editId="5DD30F89">
            <wp:simplePos x="0" y="0"/>
            <wp:positionH relativeFrom="column">
              <wp:posOffset>3595370</wp:posOffset>
            </wp:positionH>
            <wp:positionV relativeFrom="paragraph">
              <wp:posOffset>369570</wp:posOffset>
            </wp:positionV>
            <wp:extent cx="1962000" cy="1098000"/>
            <wp:effectExtent l="0" t="0" r="635" b="6985"/>
            <wp:wrapTopAndBottom/>
            <wp:docPr id="1255860241"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60241" name="Afbeelding 1" descr="Afbeelding met tekst, elektronica, schermopname, software&#10;&#10;Automatisch gegenereerde beschrijving"/>
                    <pic:cNvPicPr/>
                  </pic:nvPicPr>
                  <pic:blipFill rotWithShape="1">
                    <a:blip r:embed="rId127">
                      <a:extLst>
                        <a:ext uri="{28A0092B-C50C-407E-A947-70E740481C1C}">
                          <a14:useLocalDpi xmlns:a14="http://schemas.microsoft.com/office/drawing/2010/main" val="0"/>
                        </a:ext>
                      </a:extLst>
                    </a:blip>
                    <a:srcRect l="53097" t="39376" r="6131" b="27584"/>
                    <a:stretch/>
                  </pic:blipFill>
                  <pic:spPr bwMode="auto">
                    <a:xfrm>
                      <a:off x="0" y="0"/>
                      <a:ext cx="1962000" cy="109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436">
        <w:rPr>
          <w:noProof/>
        </w:rPr>
        <w:drawing>
          <wp:anchor distT="0" distB="0" distL="114300" distR="114300" simplePos="0" relativeHeight="251796992" behindDoc="0" locked="1" layoutInCell="1" allowOverlap="1" wp14:anchorId="52F74CDF" wp14:editId="32936FCF">
            <wp:simplePos x="0" y="0"/>
            <wp:positionH relativeFrom="column">
              <wp:posOffset>317500</wp:posOffset>
            </wp:positionH>
            <wp:positionV relativeFrom="paragraph">
              <wp:posOffset>266065</wp:posOffset>
            </wp:positionV>
            <wp:extent cx="1231265" cy="641985"/>
            <wp:effectExtent l="0" t="0" r="6985" b="5715"/>
            <wp:wrapTopAndBottom/>
            <wp:docPr id="1092339938" name="Afbeelding 1" descr="Afbeelding met tekst, schermopname, softwar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339938" name="Afbeelding 1" descr="Afbeelding met tekst, schermopname, software, scherm&#10;&#10;Automatisch gegenereerde beschrijving"/>
                    <pic:cNvPicPr/>
                  </pic:nvPicPr>
                  <pic:blipFill rotWithShape="1">
                    <a:blip r:embed="rId128">
                      <a:extLst>
                        <a:ext uri="{28A0092B-C50C-407E-A947-70E740481C1C}">
                          <a14:useLocalDpi xmlns:a14="http://schemas.microsoft.com/office/drawing/2010/main" val="0"/>
                        </a:ext>
                      </a:extLst>
                    </a:blip>
                    <a:srcRect l="13357" t="36534" r="61022" b="44129"/>
                    <a:stretch/>
                  </pic:blipFill>
                  <pic:spPr bwMode="auto">
                    <a:xfrm>
                      <a:off x="0" y="0"/>
                      <a:ext cx="1231265" cy="6419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86F79">
        <w:rPr>
          <w:lang w:eastAsia="nl-BE"/>
        </w:rPr>
        <w:t>Selecteer een filterdomein</w:t>
      </w:r>
      <w:r w:rsidR="00C67922">
        <w:rPr>
          <w:lang w:eastAsia="nl-BE"/>
        </w:rPr>
        <w:t>,</w:t>
      </w:r>
      <w:r w:rsidR="00186F79">
        <w:rPr>
          <w:lang w:eastAsia="nl-BE"/>
        </w:rPr>
        <w:t xml:space="preserve"> </w:t>
      </w:r>
      <w:r w:rsidR="00C67922">
        <w:rPr>
          <w:lang w:eastAsia="nl-BE"/>
        </w:rPr>
        <w:t xml:space="preserve">een </w:t>
      </w:r>
      <w:r w:rsidR="00186F79">
        <w:rPr>
          <w:lang w:eastAsia="nl-BE"/>
        </w:rPr>
        <w:t>filterveld</w:t>
      </w:r>
      <w:r w:rsidR="00C67922">
        <w:rPr>
          <w:noProof/>
          <w:lang w:eastAsia="nl-BE"/>
        </w:rPr>
        <w:t>, de gewenste oper</w:t>
      </w:r>
      <w:r w:rsidR="00820FF0">
        <w:rPr>
          <w:noProof/>
          <w:lang w:eastAsia="nl-BE"/>
        </w:rPr>
        <w:t>ator en tenslotte de filterwaarde</w:t>
      </w:r>
      <w:r w:rsidR="00C67922">
        <w:rPr>
          <w:noProof/>
          <w:lang w:eastAsia="nl-BE"/>
        </w:rPr>
        <w:t>.</w:t>
      </w:r>
      <w:r w:rsidR="00C67922" w:rsidRPr="00C67922">
        <w:rPr>
          <w:noProof/>
          <w:lang w:eastAsia="nl-BE"/>
        </w:rPr>
        <w:t xml:space="preserve"> </w:t>
      </w:r>
    </w:p>
    <w:p w14:paraId="3470C036" w14:textId="0EE35A2F" w:rsidR="00166E3E" w:rsidRDefault="00820FF0" w:rsidP="002E5613">
      <w:pPr>
        <w:pStyle w:val="Lijstopsomteken"/>
        <w:rPr>
          <w:lang w:eastAsia="nl-BE"/>
        </w:rPr>
      </w:pPr>
      <w:r>
        <w:rPr>
          <w:lang w:eastAsia="nl-BE"/>
        </w:rPr>
        <w:t>Pas desnoods de logische verbindingsoperator EN/OF aan. Indien nodig, kunnen haakjes geplaatst worden om de voorrangsregels v</w:t>
      </w:r>
      <w:r w:rsidR="00166E3E">
        <w:rPr>
          <w:lang w:eastAsia="nl-BE"/>
        </w:rPr>
        <w:t>an de operatoren te doorbreken.</w:t>
      </w:r>
    </w:p>
    <w:p w14:paraId="648AB833" w14:textId="685CD65B" w:rsidR="00166E3E" w:rsidRDefault="00166E3E" w:rsidP="000C661C">
      <w:pPr>
        <w:pStyle w:val="Plattetekstinspringen2"/>
        <w:keepNext/>
        <w:ind w:left="425"/>
        <w:rPr>
          <w:lang w:eastAsia="nl-BE"/>
        </w:rPr>
      </w:pPr>
      <w:r>
        <w:rPr>
          <w:lang w:eastAsia="nl-BE"/>
        </w:rPr>
        <w:t>N</w:t>
      </w:r>
      <w:r w:rsidR="00820FF0">
        <w:rPr>
          <w:lang w:eastAsia="nl-BE"/>
        </w:rPr>
        <w:t xml:space="preserve">ormaal gezien heeft EN voorrang op OF wat betekent dat in een logische uitdrukking eerst de voorwaarden die </w:t>
      </w:r>
      <w:r>
        <w:rPr>
          <w:lang w:eastAsia="nl-BE"/>
        </w:rPr>
        <w:t>met</w:t>
      </w:r>
      <w:r w:rsidR="00820FF0">
        <w:rPr>
          <w:lang w:eastAsia="nl-BE"/>
        </w:rPr>
        <w:t xml:space="preserve"> EN verbonden zijn, geëvalueerd worden en pas daarna de voorwaarden die </w:t>
      </w:r>
      <w:r>
        <w:rPr>
          <w:lang w:eastAsia="nl-BE"/>
        </w:rPr>
        <w:t>met</w:t>
      </w:r>
      <w:r w:rsidR="00820FF0">
        <w:rPr>
          <w:lang w:eastAsia="nl-BE"/>
        </w:rPr>
        <w:t xml:space="preserve"> OF verbonden zijn</w:t>
      </w:r>
      <w:r>
        <w:rPr>
          <w:lang w:eastAsia="nl-BE"/>
        </w:rPr>
        <w:t xml:space="preserve">. Door de voorwaarden die met OF verbonden zijn, tussen haakjes te </w:t>
      </w:r>
      <w:r>
        <w:rPr>
          <w:lang w:eastAsia="nl-BE"/>
        </w:rPr>
        <w:lastRenderedPageBreak/>
        <w:t>plaatsen kan deze voorrang doorbroken worden</w:t>
      </w:r>
      <w:r w:rsidR="00231928">
        <w:rPr>
          <w:lang w:eastAsia="nl-BE"/>
        </w:rPr>
        <w:t xml:space="preserve"> </w:t>
      </w:r>
      <w:r w:rsidR="00625220">
        <w:rPr>
          <w:lang w:eastAsia="nl-BE"/>
        </w:rPr>
        <w:t>(vergelijk dit met de bewerkingen x en + waar x voorrang heeft op +</w:t>
      </w:r>
      <w:r w:rsidR="00231928">
        <w:rPr>
          <w:lang w:eastAsia="nl-BE"/>
        </w:rPr>
        <w:t>, tenzij haakjes gebruikt worden</w:t>
      </w:r>
      <w:r w:rsidR="00625220">
        <w:rPr>
          <w:lang w:eastAsia="nl-BE"/>
        </w:rPr>
        <w:t>)</w:t>
      </w:r>
      <w:r>
        <w:rPr>
          <w:lang w:eastAsia="nl-BE"/>
        </w:rPr>
        <w:t>.</w:t>
      </w:r>
    </w:p>
    <w:p w14:paraId="38C95B8A" w14:textId="26503740" w:rsidR="00166E3E" w:rsidRDefault="00D65481" w:rsidP="00166E3E">
      <w:pPr>
        <w:pStyle w:val="Plattetekstinspringen2"/>
        <w:rPr>
          <w:noProof/>
          <w:lang w:eastAsia="nl-BE"/>
        </w:rPr>
      </w:pPr>
      <w:r w:rsidRPr="00D65481">
        <w:rPr>
          <w:noProof/>
          <w:lang w:eastAsia="nl-BE"/>
        </w:rPr>
        <w:drawing>
          <wp:anchor distT="0" distB="180340" distL="114300" distR="114300" simplePos="0" relativeHeight="251800064" behindDoc="0" locked="1" layoutInCell="1" allowOverlap="1" wp14:anchorId="7044A19C" wp14:editId="7CA2AF35">
            <wp:simplePos x="0" y="0"/>
            <wp:positionH relativeFrom="margin">
              <wp:posOffset>276860</wp:posOffset>
            </wp:positionH>
            <wp:positionV relativeFrom="paragraph">
              <wp:posOffset>252730</wp:posOffset>
            </wp:positionV>
            <wp:extent cx="5405755" cy="887095"/>
            <wp:effectExtent l="19050" t="19050" r="23495" b="27305"/>
            <wp:wrapTopAndBottom/>
            <wp:docPr id="1630993910" name="Afbeelding 1" descr="Afbeelding met tekst, Lettertype, schermopnam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993910" name="Afbeelding 1" descr="Afbeelding met tekst, Lettertype, schermopname, lijn&#10;&#10;Automatisch gegenereerde beschrijving"/>
                    <pic:cNvPicPr/>
                  </pic:nvPicPr>
                  <pic:blipFill>
                    <a:blip r:embed="rId129">
                      <a:extLst>
                        <a:ext uri="{28A0092B-C50C-407E-A947-70E740481C1C}">
                          <a14:useLocalDpi xmlns:a14="http://schemas.microsoft.com/office/drawing/2010/main" val="0"/>
                        </a:ext>
                      </a:extLst>
                    </a:blip>
                    <a:stretch>
                      <a:fillRect/>
                    </a:stretch>
                  </pic:blipFill>
                  <pic:spPr>
                    <a:xfrm>
                      <a:off x="0" y="0"/>
                      <a:ext cx="5405755" cy="887095"/>
                    </a:xfrm>
                    <a:prstGeom prst="rect">
                      <a:avLst/>
                    </a:prstGeom>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sidR="00166E3E">
        <w:rPr>
          <w:lang w:eastAsia="nl-BE"/>
        </w:rPr>
        <w:t xml:space="preserve">(Onwaar EN Waar OF Waar = Waar  </w:t>
      </w:r>
      <w:r w:rsidR="00625220">
        <w:rPr>
          <w:i/>
          <w:iCs/>
          <w:lang w:eastAsia="nl-BE"/>
        </w:rPr>
        <w:t>versus</w:t>
      </w:r>
      <w:r w:rsidR="00166E3E">
        <w:rPr>
          <w:lang w:eastAsia="nl-BE"/>
        </w:rPr>
        <w:t xml:space="preserve">  Onwaar EN (Waar OF Waar) = Onwaar).</w:t>
      </w:r>
    </w:p>
    <w:p w14:paraId="1FC97CE6" w14:textId="1C6BDC84" w:rsidR="00506A79" w:rsidRDefault="00506A79" w:rsidP="00506A79">
      <w:pPr>
        <w:pStyle w:val="Plattetekstinspringen"/>
        <w:rPr>
          <w:lang w:eastAsia="nl-BE"/>
        </w:rPr>
      </w:pPr>
      <w:r>
        <w:rPr>
          <w:lang w:eastAsia="nl-BE"/>
        </w:rPr>
        <w:t>Voor sommige velden kunnen meerdere voorwaarden op één enkele lijn gegroepeerd worden.</w:t>
      </w:r>
    </w:p>
    <w:p w14:paraId="0FC94D23" w14:textId="70F7761D" w:rsidR="00506A79" w:rsidRDefault="004B2392" w:rsidP="002E5613">
      <w:pPr>
        <w:pStyle w:val="Lijstopsomteken"/>
        <w:rPr>
          <w:lang w:eastAsia="nl-BE"/>
        </w:rPr>
      </w:pPr>
      <w:r>
        <w:rPr>
          <w:noProof/>
        </w:rPr>
        <w:drawing>
          <wp:anchor distT="0" distB="144145" distL="114300" distR="114300" simplePos="0" relativeHeight="251801088" behindDoc="0" locked="1" layoutInCell="1" allowOverlap="1" wp14:anchorId="1717C457" wp14:editId="1674EDB3">
            <wp:simplePos x="0" y="0"/>
            <wp:positionH relativeFrom="column">
              <wp:posOffset>276860</wp:posOffset>
            </wp:positionH>
            <wp:positionV relativeFrom="paragraph">
              <wp:posOffset>271145</wp:posOffset>
            </wp:positionV>
            <wp:extent cx="5421600" cy="392400"/>
            <wp:effectExtent l="19050" t="19050" r="8255" b="27305"/>
            <wp:wrapTopAndBottom/>
            <wp:docPr id="114699032" name="Afbeelding 1" descr="Afbeelding met tekst, schermopname, software, Computerpicto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99032" name="Afbeelding 1" descr="Afbeelding met tekst, schermopname, software, Computerpictogram&#10;&#10;Automatisch gegenereerde beschrijving"/>
                    <pic:cNvPicPr/>
                  </pic:nvPicPr>
                  <pic:blipFill rotWithShape="1">
                    <a:blip r:embed="rId130">
                      <a:extLst>
                        <a:ext uri="{28A0092B-C50C-407E-A947-70E740481C1C}">
                          <a14:useLocalDpi xmlns:a14="http://schemas.microsoft.com/office/drawing/2010/main" val="0"/>
                        </a:ext>
                      </a:extLst>
                    </a:blip>
                    <a:srcRect l="34806" t="53500" r="9762" b="39284"/>
                    <a:stretch/>
                  </pic:blipFill>
                  <pic:spPr bwMode="auto">
                    <a:xfrm>
                      <a:off x="0" y="0"/>
                      <a:ext cx="5421600" cy="392400"/>
                    </a:xfrm>
                    <a:prstGeom prst="rect">
                      <a:avLst/>
                    </a:prstGeom>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6A79">
        <w:rPr>
          <w:lang w:eastAsia="nl-BE"/>
        </w:rPr>
        <w:t xml:space="preserve">Klik op </w:t>
      </w:r>
      <w:r w:rsidR="00003CF8" w:rsidRPr="00FA53AE">
        <w:rPr>
          <w:noProof/>
          <w:lang w:eastAsia="nl-BE"/>
        </w:rPr>
        <w:drawing>
          <wp:inline distT="0" distB="0" distL="0" distR="0" wp14:anchorId="6FB9B491" wp14:editId="4F2B75C5">
            <wp:extent cx="265430" cy="184150"/>
            <wp:effectExtent l="0" t="0" r="0" b="0"/>
            <wp:docPr id="1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5430" cy="184150"/>
                    </a:xfrm>
                    <a:prstGeom prst="rect">
                      <a:avLst/>
                    </a:prstGeom>
                    <a:noFill/>
                    <a:ln>
                      <a:noFill/>
                    </a:ln>
                  </pic:spPr>
                </pic:pic>
              </a:graphicData>
            </a:graphic>
          </wp:inline>
        </w:drawing>
      </w:r>
      <w:r w:rsidR="00506A79">
        <w:rPr>
          <w:lang w:eastAsia="nl-BE"/>
        </w:rPr>
        <w:t>rechts van het filterveld als dit icoontje zichtbaar is.</w:t>
      </w:r>
    </w:p>
    <w:p w14:paraId="38A0F96D" w14:textId="53FE5936" w:rsidR="003F2C62" w:rsidRDefault="00317B8E" w:rsidP="002E5613">
      <w:pPr>
        <w:pStyle w:val="Lijstopsomteken"/>
        <w:rPr>
          <w:lang w:eastAsia="nl-BE"/>
        </w:rPr>
      </w:pPr>
      <w:r>
        <w:rPr>
          <w:noProof/>
        </w:rPr>
        <w:drawing>
          <wp:anchor distT="0" distB="0" distL="114300" distR="114300" simplePos="0" relativeHeight="251802112" behindDoc="0" locked="1" layoutInCell="1" allowOverlap="1" wp14:anchorId="5FB14781" wp14:editId="226BB214">
            <wp:simplePos x="0" y="0"/>
            <wp:positionH relativeFrom="column">
              <wp:posOffset>280035</wp:posOffset>
            </wp:positionH>
            <wp:positionV relativeFrom="paragraph">
              <wp:posOffset>772795</wp:posOffset>
            </wp:positionV>
            <wp:extent cx="5403215" cy="3524250"/>
            <wp:effectExtent l="0" t="0" r="6985" b="0"/>
            <wp:wrapTopAndBottom/>
            <wp:docPr id="2091162223" name="Afbeelding 1" descr="Afbeelding met tekst, schermopname, nummer,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62223" name="Afbeelding 1" descr="Afbeelding met tekst, schermopname, nummer, Lettertype&#10;&#10;Automatisch gegenereerde beschrijving"/>
                    <pic:cNvPicPr/>
                  </pic:nvPicPr>
                  <pic:blipFill>
                    <a:blip r:embed="rId132">
                      <a:extLst>
                        <a:ext uri="{28A0092B-C50C-407E-A947-70E740481C1C}">
                          <a14:useLocalDpi xmlns:a14="http://schemas.microsoft.com/office/drawing/2010/main" val="0"/>
                        </a:ext>
                      </a:extLst>
                    </a:blip>
                    <a:stretch>
                      <a:fillRect/>
                    </a:stretch>
                  </pic:blipFill>
                  <pic:spPr>
                    <a:xfrm>
                      <a:off x="0" y="0"/>
                      <a:ext cx="5403215" cy="3524250"/>
                    </a:xfrm>
                    <a:prstGeom prst="rect">
                      <a:avLst/>
                    </a:prstGeom>
                  </pic:spPr>
                </pic:pic>
              </a:graphicData>
            </a:graphic>
            <wp14:sizeRelH relativeFrom="page">
              <wp14:pctWidth>0</wp14:pctWidth>
            </wp14:sizeRelH>
            <wp14:sizeRelV relativeFrom="page">
              <wp14:pctHeight>0</wp14:pctHeight>
            </wp14:sizeRelV>
          </wp:anchor>
        </w:drawing>
      </w:r>
      <w:r w:rsidR="00506A79">
        <w:rPr>
          <w:lang w:eastAsia="nl-BE"/>
        </w:rPr>
        <w:t>Selecteer in het groepsvenster de voorwaarden die van toepassing zijn</w:t>
      </w:r>
      <w:r w:rsidR="003F2C62">
        <w:rPr>
          <w:lang w:eastAsia="nl-BE"/>
        </w:rPr>
        <w:t xml:space="preserve"> en bevestig de selectie.</w:t>
      </w:r>
    </w:p>
    <w:p w14:paraId="269D8D53" w14:textId="49E0DBF6" w:rsidR="000D4B81" w:rsidRDefault="003F2C62" w:rsidP="003F2C62">
      <w:pPr>
        <w:pStyle w:val="Plattetekstinspringen2"/>
        <w:rPr>
          <w:noProof/>
          <w:lang w:eastAsia="nl-BE"/>
        </w:rPr>
      </w:pPr>
      <w:r>
        <w:rPr>
          <w:noProof/>
          <w:lang w:eastAsia="nl-BE"/>
        </w:rPr>
        <w:t>De meervoudige selectie is nu actief en de voorwaarden worden in het rapport opgenomen</w:t>
      </w:r>
      <w:r w:rsidR="00231928">
        <w:rPr>
          <w:noProof/>
          <w:lang w:eastAsia="nl-BE"/>
        </w:rPr>
        <w:t>. De voorwaarden in een meervoudige selectie worden verbonden met een OF-operator</w:t>
      </w:r>
      <w:r w:rsidR="000D4B81">
        <w:rPr>
          <w:noProof/>
          <w:lang w:eastAsia="nl-BE"/>
        </w:rPr>
        <w:t xml:space="preserve"> en tussen haakjes geplaatst zodat ze voorrang hebben op de overige operatoren</w:t>
      </w:r>
      <w:r>
        <w:rPr>
          <w:noProof/>
          <w:lang w:eastAsia="nl-BE"/>
        </w:rPr>
        <w:t>.</w:t>
      </w:r>
    </w:p>
    <w:p w14:paraId="128DAFE7" w14:textId="44DC41D1" w:rsidR="00506A79" w:rsidRDefault="003F2C62" w:rsidP="003F2C62">
      <w:pPr>
        <w:pStyle w:val="Plattetekstinspringen2"/>
        <w:rPr>
          <w:noProof/>
          <w:lang w:eastAsia="nl-BE"/>
        </w:rPr>
      </w:pPr>
      <w:r>
        <w:rPr>
          <w:noProof/>
          <w:lang w:eastAsia="nl-BE"/>
        </w:rPr>
        <w:t xml:space="preserve">Om de meervoudige selectie uit te schakelen moet het groepsvenster geopend worden en alle selecties afgevinkt worden (dit kan eenvoudig met het groepselectieicoontje </w:t>
      </w:r>
      <w:r w:rsidR="00003CF8" w:rsidRPr="00F35394">
        <w:rPr>
          <w:noProof/>
          <w:position w:val="-14"/>
          <w:lang w:eastAsia="nl-BE"/>
        </w:rPr>
        <w:drawing>
          <wp:inline distT="0" distB="0" distL="0" distR="0" wp14:anchorId="425122C6" wp14:editId="7A9273F1">
            <wp:extent cx="228600" cy="220980"/>
            <wp:effectExtent l="0" t="0" r="0" b="0"/>
            <wp:docPr id="11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8600" cy="220980"/>
                    </a:xfrm>
                    <a:prstGeom prst="rect">
                      <a:avLst/>
                    </a:prstGeom>
                    <a:noFill/>
                    <a:ln>
                      <a:noFill/>
                    </a:ln>
                  </pic:spPr>
                </pic:pic>
              </a:graphicData>
            </a:graphic>
          </wp:inline>
        </w:drawing>
      </w:r>
      <w:r>
        <w:rPr>
          <w:noProof/>
          <w:lang w:eastAsia="nl-BE"/>
        </w:rPr>
        <w:t>).</w:t>
      </w:r>
    </w:p>
    <w:p w14:paraId="60A1FA92" w14:textId="77777777" w:rsidR="00F35394" w:rsidRDefault="00F35394" w:rsidP="00F35394">
      <w:pPr>
        <w:pStyle w:val="Plattetekstinspringen"/>
        <w:rPr>
          <w:noProof/>
          <w:lang w:eastAsia="nl-BE"/>
        </w:rPr>
      </w:pPr>
      <w:r>
        <w:rPr>
          <w:noProof/>
          <w:lang w:eastAsia="nl-BE"/>
        </w:rPr>
        <w:t xml:space="preserve">Door onderaan in het filtervenster te klikken op ‘Klik hier om de filtervoorwaarden van het hoofdvenster over te nemen’ worden de filtervoorwaarden overgenomen die ingesteld zijn voor het hoofdvenster (al dan niet actief) (zie </w:t>
      </w:r>
      <w:r w:rsidRPr="002E17EB">
        <w:rPr>
          <w:noProof/>
          <w:color w:val="9071BD"/>
          <w:lang w:eastAsia="nl-BE"/>
        </w:rPr>
        <w:t>‘</w:t>
      </w:r>
      <w:r w:rsidRPr="000D4B81">
        <w:rPr>
          <w:noProof/>
          <w:color w:val="0033CC"/>
          <w:u w:val="single"/>
          <w:lang w:eastAsia="nl-BE"/>
        </w:rPr>
        <w:fldChar w:fldCharType="begin"/>
      </w:r>
      <w:r w:rsidRPr="000D4B81">
        <w:rPr>
          <w:noProof/>
          <w:color w:val="0033CC"/>
          <w:u w:val="single"/>
          <w:lang w:eastAsia="nl-BE"/>
        </w:rPr>
        <w:instrText xml:space="preserve"> REF _Ref353637964 \h </w:instrText>
      </w:r>
      <w:r w:rsidR="002E17EB" w:rsidRPr="000D4B81">
        <w:rPr>
          <w:noProof/>
          <w:color w:val="0033CC"/>
          <w:u w:val="single"/>
          <w:lang w:eastAsia="nl-BE"/>
        </w:rPr>
        <w:instrText xml:space="preserve"> \* MERGEFORMAT </w:instrText>
      </w:r>
      <w:r w:rsidRPr="000D4B81">
        <w:rPr>
          <w:noProof/>
          <w:color w:val="0033CC"/>
          <w:u w:val="single"/>
          <w:lang w:eastAsia="nl-BE"/>
        </w:rPr>
      </w:r>
      <w:r w:rsidRPr="000D4B81">
        <w:rPr>
          <w:noProof/>
          <w:color w:val="0033CC"/>
          <w:u w:val="single"/>
          <w:lang w:eastAsia="nl-BE"/>
        </w:rPr>
        <w:fldChar w:fldCharType="separate"/>
      </w:r>
      <w:r w:rsidR="005474F0" w:rsidRPr="000D4B81">
        <w:rPr>
          <w:color w:val="0033CC"/>
          <w:u w:val="single"/>
          <w:lang w:eastAsia="nl-BE"/>
        </w:rPr>
        <w:t xml:space="preserve">Een filter voor het hoofdvenster en het </w:t>
      </w:r>
      <w:proofErr w:type="spellStart"/>
      <w:r w:rsidR="005474F0" w:rsidRPr="000D4B81">
        <w:rPr>
          <w:color w:val="0033CC"/>
          <w:u w:val="single"/>
          <w:lang w:eastAsia="nl-BE"/>
        </w:rPr>
        <w:t>editvenster</w:t>
      </w:r>
      <w:proofErr w:type="spellEnd"/>
      <w:r w:rsidR="005474F0" w:rsidRPr="000D4B81">
        <w:rPr>
          <w:color w:val="0033CC"/>
          <w:u w:val="single"/>
          <w:lang w:eastAsia="nl-BE"/>
        </w:rPr>
        <w:t xml:space="preserve"> instellen</w:t>
      </w:r>
      <w:r w:rsidRPr="000D4B81">
        <w:rPr>
          <w:noProof/>
          <w:color w:val="0033CC"/>
          <w:u w:val="single"/>
          <w:lang w:eastAsia="nl-BE"/>
        </w:rPr>
        <w:fldChar w:fldCharType="end"/>
      </w:r>
      <w:r w:rsidRPr="002E17EB">
        <w:rPr>
          <w:noProof/>
          <w:color w:val="9071BD"/>
          <w:lang w:eastAsia="nl-BE"/>
        </w:rPr>
        <w:t>’</w:t>
      </w:r>
      <w:r>
        <w:rPr>
          <w:noProof/>
          <w:lang w:eastAsia="nl-BE"/>
        </w:rPr>
        <w:t xml:space="preserve"> hieronder)</w:t>
      </w:r>
    </w:p>
    <w:p w14:paraId="4116A215" w14:textId="6A3E1116" w:rsidR="003F2C62" w:rsidRDefault="003F2C62" w:rsidP="00342F0C">
      <w:pPr>
        <w:pStyle w:val="Kop2"/>
        <w:rPr>
          <w:lang w:eastAsia="nl-BE"/>
        </w:rPr>
      </w:pPr>
      <w:bookmarkStart w:id="164" w:name="FilterHoofdVenster"/>
      <w:bookmarkStart w:id="165" w:name="_Ref353637964"/>
      <w:bookmarkEnd w:id="164"/>
      <w:r>
        <w:rPr>
          <w:lang w:eastAsia="nl-BE"/>
        </w:rPr>
        <w:lastRenderedPageBreak/>
        <w:t>Een filter voor het hoofdvenster</w:t>
      </w:r>
      <w:r w:rsidR="00D54E33">
        <w:rPr>
          <w:lang w:eastAsia="nl-BE"/>
        </w:rPr>
        <w:t xml:space="preserve"> en het editvenster</w:t>
      </w:r>
      <w:r>
        <w:rPr>
          <w:lang w:eastAsia="nl-BE"/>
        </w:rPr>
        <w:t xml:space="preserve"> instellen</w:t>
      </w:r>
      <w:bookmarkEnd w:id="165"/>
      <w:r w:rsidR="000A2536">
        <w:tab/>
      </w:r>
      <w:r w:rsidR="00003CF8">
        <w:rPr>
          <w:noProof/>
        </w:rPr>
        <mc:AlternateContent>
          <mc:Choice Requires="wps">
            <w:drawing>
              <wp:inline distT="0" distB="0" distL="0" distR="0" wp14:anchorId="508AB0A5" wp14:editId="0C77C7F1">
                <wp:extent cx="262255" cy="175260"/>
                <wp:effectExtent l="62548" t="32702" r="28892" b="66993"/>
                <wp:docPr id="2140256825" name="Gestreepte PIJL-RECHTS 125">
                  <a:hlinkClick xmlns:a="http://schemas.openxmlformats.org/drawingml/2006/main" r:id="rId122"/>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81EBFC8"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1C54E0D0" w14:textId="77777777" w:rsidR="003F2C62" w:rsidRDefault="003F2C62" w:rsidP="00805711">
      <w:pPr>
        <w:pStyle w:val="Plattetekstinspringen"/>
        <w:rPr>
          <w:lang w:eastAsia="nl-BE"/>
        </w:rPr>
      </w:pPr>
      <w:r>
        <w:rPr>
          <w:lang w:eastAsia="nl-BE"/>
        </w:rPr>
        <w:t xml:space="preserve">De weergave van stoffen in het hoofdvenster </w:t>
      </w:r>
      <w:r w:rsidR="0067262D">
        <w:rPr>
          <w:lang w:eastAsia="nl-BE"/>
        </w:rPr>
        <w:t xml:space="preserve">en het editvenster </w:t>
      </w:r>
      <w:r>
        <w:rPr>
          <w:lang w:eastAsia="nl-BE"/>
        </w:rPr>
        <w:t>kan met gelijkaardige filter</w:t>
      </w:r>
      <w:r w:rsidR="0067262D">
        <w:rPr>
          <w:lang w:eastAsia="nl-BE"/>
        </w:rPr>
        <w:t>s</w:t>
      </w:r>
      <w:r>
        <w:rPr>
          <w:lang w:eastAsia="nl-BE"/>
        </w:rPr>
        <w:t xml:space="preserve"> als die voor rapporten ingesteld worden. De filter heeft invloed op de weergave in het zoekkeuzevak en in het inventarisvenster. </w:t>
      </w:r>
      <w:r w:rsidR="00805711">
        <w:rPr>
          <w:lang w:eastAsia="nl-BE"/>
        </w:rPr>
        <w:t>De filter heeft geen invloed op de weergave in het etikettenvenster.</w:t>
      </w:r>
    </w:p>
    <w:p w14:paraId="7F415597" w14:textId="05293872" w:rsidR="00805711" w:rsidRDefault="00805711" w:rsidP="002E5613">
      <w:pPr>
        <w:pStyle w:val="Lijstopsomteken"/>
        <w:rPr>
          <w:lang w:eastAsia="nl-BE"/>
        </w:rPr>
      </w:pPr>
      <w:r>
        <w:rPr>
          <w:lang w:eastAsia="nl-BE"/>
        </w:rPr>
        <w:t>Klik op</w:t>
      </w:r>
      <w:r w:rsidRPr="00805711">
        <w:rPr>
          <w:noProof/>
          <w:lang w:eastAsia="nl-BE"/>
        </w:rPr>
        <w:t xml:space="preserve"> </w:t>
      </w:r>
      <w:r w:rsidR="00003CF8" w:rsidRPr="00FA53AE">
        <w:rPr>
          <w:noProof/>
          <w:lang w:eastAsia="nl-BE"/>
        </w:rPr>
        <w:drawing>
          <wp:inline distT="0" distB="0" distL="0" distR="0" wp14:anchorId="3DAFE8C3" wp14:editId="6706A65D">
            <wp:extent cx="191770" cy="132715"/>
            <wp:effectExtent l="0" t="0" r="0" b="0"/>
            <wp:docPr id="11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4">
                      <a:extLst>
                        <a:ext uri="{28A0092B-C50C-407E-A947-70E740481C1C}">
                          <a14:useLocalDpi xmlns:a14="http://schemas.microsoft.com/office/drawing/2010/main" val="0"/>
                        </a:ext>
                      </a:extLst>
                    </a:blip>
                    <a:srcRect l="19788" r="19838"/>
                    <a:stretch>
                      <a:fillRect/>
                    </a:stretch>
                  </pic:blipFill>
                  <pic:spPr bwMode="auto">
                    <a:xfrm>
                      <a:off x="0" y="0"/>
                      <a:ext cx="191770" cy="132715"/>
                    </a:xfrm>
                    <a:prstGeom prst="rect">
                      <a:avLst/>
                    </a:prstGeom>
                    <a:noFill/>
                    <a:ln>
                      <a:noFill/>
                    </a:ln>
                  </pic:spPr>
                </pic:pic>
              </a:graphicData>
            </a:graphic>
          </wp:inline>
        </w:drawing>
      </w:r>
      <w:r>
        <w:rPr>
          <w:lang w:eastAsia="nl-BE"/>
        </w:rPr>
        <w:t xml:space="preserve"> bovenaan het hoofdvenster</w:t>
      </w:r>
      <w:r w:rsidR="0067262D">
        <w:rPr>
          <w:lang w:eastAsia="nl-BE"/>
        </w:rPr>
        <w:t>/editvenster</w:t>
      </w:r>
      <w:r>
        <w:rPr>
          <w:lang w:eastAsia="nl-BE"/>
        </w:rPr>
        <w:t>.</w:t>
      </w:r>
    </w:p>
    <w:p w14:paraId="087D6D62" w14:textId="1502A122" w:rsidR="00805711" w:rsidRDefault="00805711" w:rsidP="002E5613">
      <w:pPr>
        <w:pStyle w:val="Lijstopsomteken"/>
        <w:rPr>
          <w:lang w:eastAsia="nl-BE"/>
        </w:rPr>
      </w:pPr>
      <w:r>
        <w:rPr>
          <w:lang w:eastAsia="nl-BE"/>
        </w:rPr>
        <w:t>Selecteer de filtervoorwaarden (zie ‘</w:t>
      </w:r>
      <w:r w:rsidR="009D32FE" w:rsidRPr="009D32FE">
        <w:rPr>
          <w:color w:val="0033CC"/>
          <w:u w:val="single"/>
          <w:lang w:eastAsia="nl-BE"/>
        </w:rPr>
        <w:fldChar w:fldCharType="begin"/>
      </w:r>
      <w:r w:rsidR="009D32FE" w:rsidRPr="009D32FE">
        <w:rPr>
          <w:color w:val="0033CC"/>
          <w:u w:val="single"/>
          <w:lang w:eastAsia="nl-BE"/>
        </w:rPr>
        <w:instrText xml:space="preserve"> REF _Ref162787493 \h  \* MERGEFORMAT </w:instrText>
      </w:r>
      <w:r w:rsidR="009D32FE" w:rsidRPr="009D32FE">
        <w:rPr>
          <w:color w:val="0033CC"/>
          <w:u w:val="single"/>
          <w:lang w:eastAsia="nl-BE"/>
        </w:rPr>
      </w:r>
      <w:r w:rsidR="009D32FE" w:rsidRPr="009D32FE">
        <w:rPr>
          <w:color w:val="0033CC"/>
          <w:u w:val="single"/>
          <w:lang w:eastAsia="nl-BE"/>
        </w:rPr>
        <w:fldChar w:fldCharType="separate"/>
      </w:r>
      <w:r w:rsidR="009D32FE" w:rsidRPr="009D32FE">
        <w:rPr>
          <w:noProof/>
          <w:color w:val="0033CC"/>
          <w:u w:val="single"/>
          <w:lang w:eastAsia="nl-BE"/>
        </w:rPr>
        <w:t>Een filter voor het rapport instellen</w:t>
      </w:r>
      <w:r w:rsidR="009D32FE" w:rsidRPr="009D32FE">
        <w:rPr>
          <w:color w:val="0033CC"/>
          <w:u w:val="single"/>
          <w:lang w:eastAsia="nl-BE"/>
        </w:rPr>
        <w:fldChar w:fldCharType="end"/>
      </w:r>
      <w:r>
        <w:rPr>
          <w:lang w:eastAsia="nl-BE"/>
        </w:rPr>
        <w:t>’ hierboven hoe dit moet gebeuren).</w:t>
      </w:r>
    </w:p>
    <w:p w14:paraId="4ED9EEE4" w14:textId="77777777" w:rsidR="00805711" w:rsidRDefault="00805711" w:rsidP="002E5613">
      <w:pPr>
        <w:pStyle w:val="Lijstopsomteken"/>
        <w:rPr>
          <w:lang w:eastAsia="nl-BE"/>
        </w:rPr>
      </w:pPr>
      <w:r>
        <w:rPr>
          <w:lang w:eastAsia="nl-BE"/>
        </w:rPr>
        <w:t>Activeer de filter met de knop ‘Filter instellen’.</w:t>
      </w:r>
    </w:p>
    <w:p w14:paraId="19AE73B4" w14:textId="780B9C6F" w:rsidR="00824786" w:rsidRDefault="000F4F9D" w:rsidP="00824786">
      <w:pPr>
        <w:pStyle w:val="Plattetekstinspringen2"/>
        <w:rPr>
          <w:lang w:eastAsia="nl-BE"/>
        </w:rPr>
      </w:pPr>
      <w:r>
        <w:rPr>
          <w:lang w:eastAsia="nl-BE"/>
        </w:rPr>
        <w:t>Als de filter actief is, wordt dit weergegeven door een accentuering van het filtericoon (</w:t>
      </w:r>
      <w:r w:rsidR="00003CF8" w:rsidRPr="003A7D9C">
        <w:rPr>
          <w:noProof/>
          <w:position w:val="-6"/>
          <w:lang w:eastAsia="nl-BE"/>
        </w:rPr>
        <w:drawing>
          <wp:inline distT="0" distB="0" distL="0" distR="0" wp14:anchorId="20814AB9" wp14:editId="1C94158E">
            <wp:extent cx="161925" cy="154940"/>
            <wp:effectExtent l="0" t="0" r="0" b="0"/>
            <wp:docPr id="11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5">
                      <a:extLst>
                        <a:ext uri="{28A0092B-C50C-407E-A947-70E740481C1C}">
                          <a14:useLocalDpi xmlns:a14="http://schemas.microsoft.com/office/drawing/2010/main" val="0"/>
                        </a:ext>
                      </a:extLst>
                    </a:blip>
                    <a:srcRect l="15240" r="16844"/>
                    <a:stretch>
                      <a:fillRect/>
                    </a:stretch>
                  </pic:blipFill>
                  <pic:spPr bwMode="auto">
                    <a:xfrm>
                      <a:off x="0" y="0"/>
                      <a:ext cx="161925" cy="154940"/>
                    </a:xfrm>
                    <a:prstGeom prst="rect">
                      <a:avLst/>
                    </a:prstGeom>
                    <a:noFill/>
                    <a:ln>
                      <a:noFill/>
                    </a:ln>
                  </pic:spPr>
                </pic:pic>
              </a:graphicData>
            </a:graphic>
          </wp:inline>
        </w:drawing>
      </w:r>
      <w:r>
        <w:rPr>
          <w:lang w:eastAsia="nl-BE"/>
        </w:rPr>
        <w:t>) en een vermelding van het aantal geselecteerde stoffen.</w:t>
      </w:r>
    </w:p>
    <w:p w14:paraId="54996FD2" w14:textId="2C0E44DB" w:rsidR="000F4F9D" w:rsidRDefault="002E17EB" w:rsidP="000F4F9D">
      <w:pPr>
        <w:pStyle w:val="Plattetekstinspringen2"/>
        <w:rPr>
          <w:lang w:eastAsia="nl-BE"/>
        </w:rPr>
      </w:pPr>
      <w:r>
        <w:rPr>
          <w:lang w:eastAsia="nl-BE"/>
        </w:rPr>
        <w:t>De filter wordt uitgeschakeld</w:t>
      </w:r>
      <w:r w:rsidR="000F4F9D">
        <w:rPr>
          <w:lang w:eastAsia="nl-BE"/>
        </w:rPr>
        <w:t xml:space="preserve"> </w:t>
      </w:r>
      <w:r>
        <w:rPr>
          <w:lang w:eastAsia="nl-BE"/>
        </w:rPr>
        <w:t xml:space="preserve">door op </w:t>
      </w:r>
      <w:r w:rsidR="00003CF8" w:rsidRPr="003A7D9C">
        <w:rPr>
          <w:noProof/>
          <w:position w:val="-10"/>
          <w:lang w:eastAsia="nl-BE"/>
        </w:rPr>
        <w:drawing>
          <wp:inline distT="0" distB="0" distL="0" distR="0" wp14:anchorId="1B1C526F" wp14:editId="43A85694">
            <wp:extent cx="191770" cy="191770"/>
            <wp:effectExtent l="0" t="0" r="0" b="0"/>
            <wp:docPr id="12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6">
                      <a:extLst>
                        <a:ext uri="{28A0092B-C50C-407E-A947-70E740481C1C}">
                          <a14:useLocalDpi xmlns:a14="http://schemas.microsoft.com/office/drawing/2010/main" val="0"/>
                        </a:ext>
                      </a:extLst>
                    </a:blip>
                    <a:srcRect l="1216" t="4231" r="6686" b="29622"/>
                    <a:stretch>
                      <a:fillRect/>
                    </a:stretch>
                  </pic:blipFill>
                  <pic:spPr bwMode="auto">
                    <a:xfrm>
                      <a:off x="0" y="0"/>
                      <a:ext cx="191770" cy="191770"/>
                    </a:xfrm>
                    <a:prstGeom prst="rect">
                      <a:avLst/>
                    </a:prstGeom>
                    <a:noFill/>
                    <a:ln>
                      <a:noFill/>
                    </a:ln>
                  </pic:spPr>
                </pic:pic>
              </a:graphicData>
            </a:graphic>
          </wp:inline>
        </w:drawing>
      </w:r>
      <w:r w:rsidR="004D1199">
        <w:rPr>
          <w:noProof/>
          <w:lang w:eastAsia="nl-BE"/>
        </w:rPr>
        <w:t xml:space="preserve"> </w:t>
      </w:r>
      <w:r>
        <w:rPr>
          <w:lang w:eastAsia="nl-BE"/>
        </w:rPr>
        <w:t>te klikken</w:t>
      </w:r>
      <w:r w:rsidR="000F4F9D">
        <w:rPr>
          <w:lang w:eastAsia="nl-BE"/>
        </w:rPr>
        <w:t>.</w:t>
      </w:r>
      <w:r w:rsidR="004D1199">
        <w:rPr>
          <w:lang w:eastAsia="nl-BE"/>
        </w:rPr>
        <w:t xml:space="preserve"> </w:t>
      </w:r>
      <w:r w:rsidR="000F4F9D">
        <w:rPr>
          <w:lang w:eastAsia="nl-BE"/>
        </w:rPr>
        <w:t xml:space="preserve">Bij het uitschakelen van de filter, blijven de </w:t>
      </w:r>
      <w:r w:rsidR="0061632F">
        <w:rPr>
          <w:lang w:eastAsia="nl-BE"/>
        </w:rPr>
        <w:t xml:space="preserve">laatst toegepaste </w:t>
      </w:r>
      <w:r w:rsidR="000F4F9D">
        <w:rPr>
          <w:lang w:eastAsia="nl-BE"/>
        </w:rPr>
        <w:t xml:space="preserve">filtervoorwaarden bewaard en kunnen dus snel weer </w:t>
      </w:r>
      <w:r w:rsidR="0061632F">
        <w:rPr>
          <w:lang w:eastAsia="nl-BE"/>
        </w:rPr>
        <w:t>gebruikt</w:t>
      </w:r>
      <w:r w:rsidR="000F4F9D">
        <w:rPr>
          <w:lang w:eastAsia="nl-BE"/>
        </w:rPr>
        <w:t xml:space="preserve"> worden. </w:t>
      </w:r>
    </w:p>
    <w:p w14:paraId="1D63A44E" w14:textId="1C71425D" w:rsidR="001472F9" w:rsidRDefault="001472F9" w:rsidP="007C62D5">
      <w:pPr>
        <w:pStyle w:val="Kop1"/>
      </w:pPr>
      <w:bookmarkStart w:id="166" w:name="_Ref353639511"/>
      <w:bookmarkStart w:id="167" w:name="_Ref450049282"/>
      <w:r>
        <w:lastRenderedPageBreak/>
        <w:t>Wachtwoordbeveiliging</w:t>
      </w:r>
      <w:bookmarkEnd w:id="156"/>
      <w:bookmarkEnd w:id="166"/>
      <w:bookmarkEnd w:id="167"/>
      <w:r w:rsidR="00BF4A05">
        <w:tab/>
      </w:r>
      <w:r w:rsidR="00003CF8">
        <mc:AlternateContent>
          <mc:Choice Requires="wps">
            <w:drawing>
              <wp:inline distT="0" distB="0" distL="0" distR="0" wp14:anchorId="73A79AEE" wp14:editId="57B6D75F">
                <wp:extent cx="262255" cy="175260"/>
                <wp:effectExtent l="26035" t="23495" r="27305" b="28575"/>
                <wp:docPr id="1396391212"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1C078625"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12A31616" w14:textId="77777777" w:rsidR="001472F9" w:rsidRDefault="00C92877" w:rsidP="008348BB">
      <w:pPr>
        <w:pStyle w:val="Plattetekstinspringen"/>
      </w:pPr>
      <w:r>
        <w:t>De gebruiker kan standaard inventaris- en stofgegevens wijzigen, toevoegen en verwijderen.</w:t>
      </w:r>
    </w:p>
    <w:p w14:paraId="159303FD" w14:textId="77777777" w:rsidR="00C92877" w:rsidRDefault="00C92877" w:rsidP="008348BB">
      <w:pPr>
        <w:pStyle w:val="Plattetekstinspringen"/>
      </w:pPr>
      <w:r>
        <w:t>Het is mogelijk deze acties te beveiligen met een wachtwoord zodat niet iedereen toegang krijgt tot het editeren van gegevens.</w:t>
      </w:r>
    </w:p>
    <w:p w14:paraId="440CCB04" w14:textId="09B3DF4D" w:rsidR="00C92877" w:rsidRDefault="00C92877" w:rsidP="002E5613">
      <w:pPr>
        <w:pStyle w:val="Lijstopsomteken"/>
      </w:pPr>
      <w:r>
        <w:t xml:space="preserve">Klik op </w:t>
      </w:r>
      <w:r w:rsidR="006C42F2" w:rsidRPr="00741354">
        <w:rPr>
          <w:noProof/>
          <w:position w:val="-10"/>
        </w:rPr>
        <w:drawing>
          <wp:inline distT="0" distB="0" distL="0" distR="0" wp14:anchorId="6949FCA7" wp14:editId="566E7D5D">
            <wp:extent cx="199390" cy="199390"/>
            <wp:effectExtent l="0" t="0" r="0" b="0"/>
            <wp:docPr id="93935544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t xml:space="preserve"> bovenaan het hoofdscherm.</w:t>
      </w:r>
      <w:r w:rsidR="00EE6844" w:rsidRPr="00EE6844">
        <w:rPr>
          <w:noProof/>
          <w:lang w:eastAsia="nl-BE"/>
        </w:rPr>
        <w:t xml:space="preserve"> </w:t>
      </w:r>
    </w:p>
    <w:p w14:paraId="39D52495" w14:textId="09F7BE8E" w:rsidR="00C92877" w:rsidRDefault="00C92877" w:rsidP="002E5613">
      <w:pPr>
        <w:pStyle w:val="Lijstopsomteken"/>
      </w:pPr>
      <w:r>
        <w:t>Klik op de knop ‘</w:t>
      </w:r>
      <w:r w:rsidR="00EE6844">
        <w:t>Wachtwoordbeveiliging</w:t>
      </w:r>
      <w:r w:rsidR="00EA0BF9">
        <w:t xml:space="preserve"> instellen</w:t>
      </w:r>
      <w:r>
        <w:t>’ in het tabblad ‘</w:t>
      </w:r>
      <w:r w:rsidR="00A106E3">
        <w:t>Gedeelde instellingen</w:t>
      </w:r>
      <w:r>
        <w:t>’.</w:t>
      </w:r>
    </w:p>
    <w:p w14:paraId="40E93096" w14:textId="720AF7C9" w:rsidR="00C92877" w:rsidRDefault="00EA0BF9" w:rsidP="00E9679E">
      <w:pPr>
        <w:pStyle w:val="Lijstopsomteken"/>
      </w:pPr>
      <w:r>
        <w:t>Tik het gewenste wachtwoord 2x in en bevestig met OK.</w:t>
      </w:r>
      <w:r w:rsidR="00A0156E">
        <w:t xml:space="preserve"> De lengte van het wachtwoord moet moet begrepen zijn tussen </w:t>
      </w:r>
      <w:r w:rsidR="00A106E3">
        <w:t>8</w:t>
      </w:r>
      <w:r w:rsidR="00A0156E">
        <w:t xml:space="preserve"> en </w:t>
      </w:r>
      <w:r w:rsidR="00A106E3">
        <w:t>120</w:t>
      </w:r>
      <w:r w:rsidR="00A0156E">
        <w:t xml:space="preserve"> tekens. Gebruik bij voorkeur een mix van kleine en hoofdletters, cijfers en andere dan alfanumerieke tekens om het wachtwoord voldoende sterk te maken</w:t>
      </w:r>
      <w:r w:rsidR="00A106E3">
        <w:t xml:space="preserve">. Er kan </w:t>
      </w:r>
      <w:r w:rsidR="008174F1">
        <w:t xml:space="preserve">desgewenst </w:t>
      </w:r>
      <w:r w:rsidR="00A106E3">
        <w:t xml:space="preserve">ook een </w:t>
      </w:r>
      <w:r w:rsidR="008174F1">
        <w:t>korte</w:t>
      </w:r>
      <w:r w:rsidR="00A106E3">
        <w:t xml:space="preserve"> zin als wachtwoord opgegeven worden</w:t>
      </w:r>
      <w:r w:rsidR="00A0156E">
        <w:t>.</w:t>
      </w:r>
    </w:p>
    <w:p w14:paraId="4CF9B6C5" w14:textId="2D585308" w:rsidR="00EA0BF9" w:rsidRDefault="00EA0BF9" w:rsidP="00F94D69">
      <w:pPr>
        <w:pStyle w:val="Plattetekstinspringen"/>
        <w:spacing w:after="0"/>
      </w:pPr>
      <w:r>
        <w:t xml:space="preserve">Het wachtwoord beschermt de toegang tot wijzigingen van inventaris- en stofgegevens en tot wijziging van de </w:t>
      </w:r>
      <w:r w:rsidR="00A106E3">
        <w:t xml:space="preserve">meeste </w:t>
      </w:r>
      <w:r>
        <w:t>instellingen en opties voor het programma.</w:t>
      </w:r>
    </w:p>
    <w:p w14:paraId="22E579F6" w14:textId="66EBE8EB" w:rsidR="00F94D69" w:rsidRDefault="00A106E3" w:rsidP="00F94D69">
      <w:pPr>
        <w:pStyle w:val="Plattetekstinspringen"/>
        <w:spacing w:before="0"/>
      </w:pPr>
      <w:r>
        <w:rPr>
          <w:noProof/>
        </w:rPr>
        <w:drawing>
          <wp:anchor distT="0" distB="0" distL="114300" distR="114300" simplePos="0" relativeHeight="251804160" behindDoc="0" locked="1" layoutInCell="1" allowOverlap="1" wp14:anchorId="5E3782A3" wp14:editId="589D88BE">
            <wp:simplePos x="0" y="0"/>
            <wp:positionH relativeFrom="margin">
              <wp:posOffset>979170</wp:posOffset>
            </wp:positionH>
            <wp:positionV relativeFrom="paragraph">
              <wp:posOffset>2400935</wp:posOffset>
            </wp:positionV>
            <wp:extent cx="4775200" cy="2772410"/>
            <wp:effectExtent l="0" t="0" r="6350" b="8890"/>
            <wp:wrapTopAndBottom/>
            <wp:docPr id="1211185472" name="Afbeelding 1" descr="Afbeelding met tekst, schermopname, scherm,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85472" name="Afbeelding 1" descr="Afbeelding met tekst, schermopname, scherm, software&#10;&#10;Automatisch gegenereerde beschrijving"/>
                    <pic:cNvPicPr/>
                  </pic:nvPicPr>
                  <pic:blipFill>
                    <a:blip r:embed="rId137">
                      <a:extLst>
                        <a:ext uri="{28A0092B-C50C-407E-A947-70E740481C1C}">
                          <a14:useLocalDpi xmlns:a14="http://schemas.microsoft.com/office/drawing/2010/main" val="0"/>
                        </a:ext>
                      </a:extLst>
                    </a:blip>
                    <a:stretch>
                      <a:fillRect/>
                    </a:stretch>
                  </pic:blipFill>
                  <pic:spPr>
                    <a:xfrm>
                      <a:off x="0" y="0"/>
                      <a:ext cx="4775200" cy="277241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03136" behindDoc="0" locked="1" layoutInCell="1" allowOverlap="1" wp14:anchorId="16C9F7CF" wp14:editId="2E93D1F1">
            <wp:simplePos x="0" y="0"/>
            <wp:positionH relativeFrom="column">
              <wp:posOffset>154305</wp:posOffset>
            </wp:positionH>
            <wp:positionV relativeFrom="paragraph">
              <wp:posOffset>506095</wp:posOffset>
            </wp:positionV>
            <wp:extent cx="5006975" cy="4409440"/>
            <wp:effectExtent l="0" t="0" r="3175" b="0"/>
            <wp:wrapTopAndBottom/>
            <wp:docPr id="1200350715"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350715" name="Afbeelding 1" descr="Afbeelding met tekst, elektronica, schermopname, software&#10;&#10;Automatisch gegenereerde beschrijving"/>
                    <pic:cNvPicPr/>
                  </pic:nvPicPr>
                  <pic:blipFill>
                    <a:blip r:embed="rId138">
                      <a:extLst>
                        <a:ext uri="{28A0092B-C50C-407E-A947-70E740481C1C}">
                          <a14:useLocalDpi xmlns:a14="http://schemas.microsoft.com/office/drawing/2010/main" val="0"/>
                        </a:ext>
                      </a:extLst>
                    </a:blip>
                    <a:stretch>
                      <a:fillRect/>
                    </a:stretch>
                  </pic:blipFill>
                  <pic:spPr>
                    <a:xfrm>
                      <a:off x="0" y="0"/>
                      <a:ext cx="5006975" cy="4409440"/>
                    </a:xfrm>
                    <a:prstGeom prst="rect">
                      <a:avLst/>
                    </a:prstGeom>
                  </pic:spPr>
                </pic:pic>
              </a:graphicData>
            </a:graphic>
            <wp14:sizeRelH relativeFrom="page">
              <wp14:pctWidth>0</wp14:pctWidth>
            </wp14:sizeRelH>
            <wp14:sizeRelV relativeFrom="page">
              <wp14:pctHeight>0</wp14:pctHeight>
            </wp14:sizeRelV>
          </wp:anchor>
        </w:drawing>
      </w:r>
      <w:r w:rsidR="00F94D69">
        <w:t>Let op: het is niet mogelijk een vergeten wachtwoord te achterhalen. Bewaar het dus op een veilige plek.</w:t>
      </w:r>
    </w:p>
    <w:p w14:paraId="58849667" w14:textId="2F3C2DCA" w:rsidR="0026425E" w:rsidRDefault="00D37B17" w:rsidP="00082A5F">
      <w:pPr>
        <w:pStyle w:val="Kop1"/>
      </w:pPr>
      <w:bookmarkStart w:id="168" w:name="_Locaties_van_bestanden_1"/>
      <w:bookmarkStart w:id="169" w:name="_Ref315626263"/>
      <w:bookmarkStart w:id="170" w:name="_Ref450049297"/>
      <w:bookmarkEnd w:id="168"/>
      <w:r>
        <w:lastRenderedPageBreak/>
        <w:t>Locaties van bestanden</w:t>
      </w:r>
      <w:bookmarkEnd w:id="157"/>
      <w:bookmarkEnd w:id="169"/>
      <w:bookmarkEnd w:id="170"/>
      <w:r w:rsidR="00BF4A05">
        <w:tab/>
      </w:r>
      <w:r w:rsidR="00003CF8">
        <mc:AlternateContent>
          <mc:Choice Requires="wps">
            <w:drawing>
              <wp:inline distT="0" distB="0" distL="0" distR="0" wp14:anchorId="705EBD1B" wp14:editId="3E3FC382">
                <wp:extent cx="262255" cy="175260"/>
                <wp:effectExtent l="26035" t="23495" r="27305" b="28575"/>
                <wp:docPr id="70899958"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1E9B52A1"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718AC48F" w14:textId="77777777" w:rsidR="005717C4" w:rsidRDefault="0026425E" w:rsidP="008348BB">
      <w:pPr>
        <w:pStyle w:val="Plattetekstinspringen"/>
      </w:pPr>
      <w:r>
        <w:t xml:space="preserve">Bij een standaardinstallatie worden alle bestanden in de map C:\dBGS geplaatst. </w:t>
      </w:r>
      <w:r w:rsidR="005717C4">
        <w:t>Het is echter mogelijk de bestanden over verschillende locaties te verspreiden. Dit is vooral bij netwerkinstallatie handig. Hierbij moet rekening gehouden worden met volgende groepen van bestanden:</w:t>
      </w:r>
    </w:p>
    <w:tbl>
      <w:tblPr>
        <w:tblW w:w="680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402"/>
      </w:tblGrid>
      <w:tr w:rsidR="002067A9" w14:paraId="563F2868" w14:textId="77777777" w:rsidTr="006F6C7E">
        <w:tc>
          <w:tcPr>
            <w:tcW w:w="3402" w:type="dxa"/>
            <w:shd w:val="clear" w:color="auto" w:fill="DBE5F1"/>
          </w:tcPr>
          <w:p w14:paraId="73A3854D" w14:textId="38E4B94D" w:rsidR="002067A9" w:rsidRDefault="002067A9" w:rsidP="00C51D07">
            <w:pPr>
              <w:pStyle w:val="Plattetekst"/>
              <w:jc w:val="center"/>
            </w:pPr>
            <w:r>
              <w:t>Programma</w:t>
            </w:r>
            <w:r>
              <w:softHyphen/>
              <w:t>bestand en loka</w:t>
            </w:r>
            <w:r w:rsidR="00C962B1">
              <w:t>al</w:t>
            </w:r>
            <w:r>
              <w:t xml:space="preserve"> ondersteuningsbestand</w:t>
            </w:r>
          </w:p>
        </w:tc>
        <w:tc>
          <w:tcPr>
            <w:tcW w:w="3402" w:type="dxa"/>
            <w:shd w:val="clear" w:color="auto" w:fill="DBE5F1"/>
          </w:tcPr>
          <w:p w14:paraId="633DD5C7" w14:textId="3E94DC65" w:rsidR="002067A9" w:rsidRDefault="009442DB" w:rsidP="00C51D07">
            <w:pPr>
              <w:pStyle w:val="Plattetekst"/>
              <w:jc w:val="center"/>
            </w:pPr>
            <w:r>
              <w:t>G</w:t>
            </w:r>
            <w:r w:rsidR="002067A9">
              <w:t>egevensbestanden en gebruikersbestanden</w:t>
            </w:r>
            <w:r w:rsidR="00F12E5F">
              <w:br/>
              <w:t>(gedeelde bestanden)</w:t>
            </w:r>
          </w:p>
        </w:tc>
      </w:tr>
      <w:tr w:rsidR="002067A9" w14:paraId="3A08EFC5" w14:textId="77777777" w:rsidTr="006F6C7E">
        <w:tc>
          <w:tcPr>
            <w:tcW w:w="3402" w:type="dxa"/>
          </w:tcPr>
          <w:p w14:paraId="4FFDF3F3" w14:textId="21237264" w:rsidR="002067A9" w:rsidRDefault="002067A9" w:rsidP="00C51D07">
            <w:pPr>
              <w:pStyle w:val="Plattetekst"/>
              <w:jc w:val="center"/>
            </w:pPr>
            <w:r>
              <w:t>dBGSaccde (dBGSaccdb)</w:t>
            </w:r>
            <w:r>
              <w:br/>
              <w:t>dBGStransfer.mdb</w:t>
            </w:r>
          </w:p>
        </w:tc>
        <w:tc>
          <w:tcPr>
            <w:tcW w:w="3402" w:type="dxa"/>
          </w:tcPr>
          <w:p w14:paraId="63331712" w14:textId="0259D52F" w:rsidR="002067A9" w:rsidRDefault="005608AC" w:rsidP="00446A9E">
            <w:pPr>
              <w:pStyle w:val="Plattetekst"/>
              <w:jc w:val="center"/>
            </w:pPr>
            <w:r>
              <w:t>_dBGSMijnData.mdb</w:t>
            </w:r>
            <w:r>
              <w:br/>
            </w:r>
            <w:r w:rsidR="00AC1DED">
              <w:t>dBGSdata.mdb</w:t>
            </w:r>
            <w:r w:rsidR="00AC1DED">
              <w:br/>
            </w:r>
            <w:r w:rsidR="002067A9">
              <w:t>Etiketformulieren (.doc</w:t>
            </w:r>
            <w:r w:rsidR="00F54170">
              <w:t>x</w:t>
            </w:r>
            <w:r w:rsidR="002067A9">
              <w:t>)</w:t>
            </w:r>
            <w:r w:rsidR="002067A9">
              <w:br/>
              <w:t>pictogrambestanden</w:t>
            </w:r>
            <w:r w:rsidR="002067A9">
              <w:br/>
              <w:t>ghs01.gif, …, ghs08.gif</w:t>
            </w:r>
            <w:r w:rsidR="002067A9">
              <w:br/>
              <w:t>Handleiding dBGS.doc</w:t>
            </w:r>
            <w:r w:rsidR="00F54170">
              <w:t>x</w:t>
            </w:r>
            <w:r w:rsidR="009A4400">
              <w:br/>
              <w:t>WIK-sjabloon.dotx</w:t>
            </w:r>
            <w:r w:rsidR="002067A9">
              <w:br/>
              <w:t>dBGS.ico</w:t>
            </w:r>
            <w:r w:rsidR="009A4400">
              <w:br/>
              <w:t>pdf-infobestanden</w:t>
            </w:r>
          </w:p>
        </w:tc>
      </w:tr>
    </w:tbl>
    <w:p w14:paraId="03E3376E" w14:textId="77777777" w:rsidR="005717C4" w:rsidRDefault="00F80322" w:rsidP="008348BB">
      <w:pPr>
        <w:pStyle w:val="Plattetekstinspringen"/>
      </w:pPr>
      <w:hyperlink w:anchor="_dBGS-bestanden" w:history="1">
        <w:r w:rsidRPr="00783E8E">
          <w:rPr>
            <w:color w:val="9071BD"/>
            <w:u w:val="single"/>
          </w:rPr>
          <w:t>Klik hier</w:t>
        </w:r>
      </w:hyperlink>
      <w:r>
        <w:t xml:space="preserve"> voor een beschrijving van de inhoud van deze bestanden</w:t>
      </w:r>
      <w:r w:rsidR="00A7135E">
        <w:t>.</w:t>
      </w:r>
    </w:p>
    <w:p w14:paraId="3ED228CA" w14:textId="3A3CCBF7" w:rsidR="00A7135E" w:rsidRDefault="00A7135E" w:rsidP="008348BB">
      <w:pPr>
        <w:pStyle w:val="Plattetekstinspringen"/>
      </w:pPr>
      <w:r>
        <w:t xml:space="preserve">Dit betekent dat de dBGS-bestanden over maximaal </w:t>
      </w:r>
      <w:r w:rsidR="002067A9">
        <w:t>2</w:t>
      </w:r>
      <w:r>
        <w:t xml:space="preserve"> verschillende locaties mogen verspreid worden, gegroepeerd volgens de tabel hierboven.</w:t>
      </w:r>
    </w:p>
    <w:p w14:paraId="1F739F35" w14:textId="3B520C46" w:rsidR="00A7135E" w:rsidRDefault="00A7135E" w:rsidP="008348BB">
      <w:pPr>
        <w:pStyle w:val="Plattetekstinspringen"/>
      </w:pPr>
      <w:r>
        <w:t xml:space="preserve">In het optievenster kan de locatie van de gebruikersbestanden en van de overige bestanden teruggevonden worden onder de tab ‘Bestandslocaties’. </w:t>
      </w:r>
    </w:p>
    <w:p w14:paraId="31AF7538" w14:textId="07BB428A" w:rsidR="0026425E" w:rsidRDefault="0026425E" w:rsidP="002E5613">
      <w:pPr>
        <w:pStyle w:val="Lijstopsomteken"/>
      </w:pPr>
      <w:r>
        <w:t xml:space="preserve">Klik op </w:t>
      </w:r>
      <w:r w:rsidR="006C42F2" w:rsidRPr="00741354">
        <w:rPr>
          <w:noProof/>
          <w:position w:val="-10"/>
        </w:rPr>
        <w:drawing>
          <wp:inline distT="0" distB="0" distL="0" distR="0" wp14:anchorId="51D0B363" wp14:editId="4E7EC26B">
            <wp:extent cx="199390" cy="199390"/>
            <wp:effectExtent l="0" t="0" r="0" b="0"/>
            <wp:docPr id="54504012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t xml:space="preserve"> bovenaan het hoofdscherm.</w:t>
      </w:r>
    </w:p>
    <w:p w14:paraId="3330AB54" w14:textId="716BD162" w:rsidR="0026425E" w:rsidRDefault="0026425E" w:rsidP="002E5613">
      <w:pPr>
        <w:pStyle w:val="Lijstopsomteken"/>
      </w:pPr>
      <w:r>
        <w:t>Selecteer het tabblad ‘Bestandslocaties’.</w:t>
      </w:r>
      <w:r w:rsidR="00783E8E" w:rsidRPr="00783E8E">
        <w:rPr>
          <w:noProof/>
          <w:lang w:eastAsia="nl-BE"/>
        </w:rPr>
        <w:t xml:space="preserve"> </w:t>
      </w:r>
    </w:p>
    <w:p w14:paraId="6D298204" w14:textId="77BCB436" w:rsidR="0026425E" w:rsidRDefault="0026425E" w:rsidP="008348BB">
      <w:pPr>
        <w:pStyle w:val="Plattetekstinspringen"/>
      </w:pPr>
      <w:r>
        <w:t xml:space="preserve">De locatie van de bestanden wordt weergegeven naast </w:t>
      </w:r>
      <w:r w:rsidR="00A7135E">
        <w:t>de</w:t>
      </w:r>
      <w:r>
        <w:t xml:space="preserve"> map-icoontje</w:t>
      </w:r>
      <w:r w:rsidR="00A7135E">
        <w:t>s</w:t>
      </w:r>
      <w:r>
        <w:t>.</w:t>
      </w:r>
      <w:r w:rsidR="00A7135E">
        <w:t xml:space="preserve"> Deze locaties kunnen gewijzigd worden.</w:t>
      </w:r>
    </w:p>
    <w:p w14:paraId="6C6DBEC0" w14:textId="41DF4AAC" w:rsidR="00A7135E" w:rsidRDefault="00A7135E" w:rsidP="002E5613">
      <w:pPr>
        <w:pStyle w:val="Lijstopsomteken"/>
      </w:pPr>
      <w:r>
        <w:t>Klik op een van de map-icoontjes om de locaties van de bestanden te wijzigen.</w:t>
      </w:r>
    </w:p>
    <w:p w14:paraId="553FB222" w14:textId="14C9C963" w:rsidR="00B848D1" w:rsidRPr="00B848D1" w:rsidRDefault="001C33E8" w:rsidP="000D5CE1">
      <w:pPr>
        <w:pStyle w:val="Plattetekstinspringen"/>
        <w:ind w:left="851" w:hanging="709"/>
        <w:rPr>
          <w:bCs/>
        </w:rPr>
      </w:pPr>
      <w:r w:rsidRPr="001C33E8">
        <w:rPr>
          <w:b/>
        </w:rPr>
        <w:t>Let op:</w:t>
      </w:r>
      <w:r>
        <w:tab/>
        <w:t xml:space="preserve">bij het wijzigen van de locatie van de </w:t>
      </w:r>
      <w:r w:rsidR="00F12E5F">
        <w:t>gede</w:t>
      </w:r>
      <w:r w:rsidR="009138E6">
        <w:t>elde</w:t>
      </w:r>
      <w:r>
        <w:t xml:space="preserve"> bestanden worden de bestanden niet naar de nieuwe locatie gekopieerd. De nieuw gekozen locatie moet</w:t>
      </w:r>
      <w:r w:rsidR="009138E6">
        <w:t xml:space="preserve"> al een kopie van</w:t>
      </w:r>
      <w:r>
        <w:t xml:space="preserve"> deze bestanden bevatten.</w:t>
      </w:r>
      <w:r w:rsidR="009138E6">
        <w:t xml:space="preserve"> </w:t>
      </w:r>
      <w:r w:rsidR="00AE6F88">
        <w:t xml:space="preserve">Na het </w:t>
      </w:r>
      <w:r w:rsidR="002746F7">
        <w:t xml:space="preserve">afsluiten en opnieuw opstarten van het programma </w:t>
      </w:r>
      <w:r w:rsidR="001E6561">
        <w:t>kunnen de bestanden in</w:t>
      </w:r>
      <w:r w:rsidR="002746F7">
        <w:t xml:space="preserve"> de originele locatie verwijderd worden.</w:t>
      </w:r>
    </w:p>
    <w:p w14:paraId="10ED5C5D" w14:textId="6D9C3565" w:rsidR="001C33E8" w:rsidRDefault="001E05F3" w:rsidP="004A2266">
      <w:pPr>
        <w:pStyle w:val="Kop3"/>
        <w:pageBreakBefore/>
      </w:pPr>
      <w:r>
        <w:rPr>
          <w:noProof/>
        </w:rPr>
        <w:lastRenderedPageBreak/>
        <w:drawing>
          <wp:anchor distT="0" distB="180340" distL="114300" distR="114300" simplePos="0" relativeHeight="251810304" behindDoc="0" locked="1" layoutInCell="1" allowOverlap="1" wp14:anchorId="1CB95223" wp14:editId="11E9AE37">
            <wp:simplePos x="0" y="0"/>
            <wp:positionH relativeFrom="margin">
              <wp:align>left</wp:align>
            </wp:positionH>
            <wp:positionV relativeFrom="paragraph">
              <wp:posOffset>0</wp:posOffset>
            </wp:positionV>
            <wp:extent cx="6008400" cy="5302800"/>
            <wp:effectExtent l="0" t="0" r="0" b="0"/>
            <wp:wrapTopAndBottom/>
            <wp:docPr id="29188288"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8288" name="Afbeelding 1" descr="Afbeelding met tekst, elektronica, schermopname, software&#10;&#10;Automatisch gegenereerde beschrijving"/>
                    <pic:cNvPicPr/>
                  </pic:nvPicPr>
                  <pic:blipFill>
                    <a:blip r:embed="rId139">
                      <a:extLst>
                        <a:ext uri="{28A0092B-C50C-407E-A947-70E740481C1C}">
                          <a14:useLocalDpi xmlns:a14="http://schemas.microsoft.com/office/drawing/2010/main" val="0"/>
                        </a:ext>
                      </a:extLst>
                    </a:blip>
                    <a:stretch>
                      <a:fillRect/>
                    </a:stretch>
                  </pic:blipFill>
                  <pic:spPr>
                    <a:xfrm>
                      <a:off x="0" y="0"/>
                      <a:ext cx="6008400" cy="5302800"/>
                    </a:xfrm>
                    <a:prstGeom prst="rect">
                      <a:avLst/>
                    </a:prstGeom>
                  </pic:spPr>
                </pic:pic>
              </a:graphicData>
            </a:graphic>
            <wp14:sizeRelH relativeFrom="page">
              <wp14:pctWidth>0</wp14:pctWidth>
            </wp14:sizeRelH>
            <wp14:sizeRelV relativeFrom="page">
              <wp14:pctHeight>0</wp14:pctHeight>
            </wp14:sizeRelV>
          </wp:anchor>
        </w:drawing>
      </w:r>
      <w:r w:rsidR="001C33E8">
        <w:t>Backup-bestanden</w:t>
      </w:r>
    </w:p>
    <w:p w14:paraId="7CFD152D" w14:textId="32D19A42" w:rsidR="00897D9E" w:rsidRDefault="00B57CAD" w:rsidP="00832937">
      <w:pPr>
        <w:pStyle w:val="Plattetekstinspringen"/>
      </w:pPr>
      <w:r>
        <w:t xml:space="preserve">Van de gebruikersbestanden wordt standaard </w:t>
      </w:r>
      <w:r w:rsidR="00A7135E">
        <w:t>iedere</w:t>
      </w:r>
      <w:r>
        <w:t xml:space="preserve"> week een backup genomen en in een submap (BackupDBGS) van de map met gebruikersbestanden geplaatst. De locatie van deze</w:t>
      </w:r>
      <w:r w:rsidR="005005C9">
        <w:t xml:space="preserve"> map</w:t>
      </w:r>
      <w:r>
        <w:t xml:space="preserve"> kan ge</w:t>
      </w:r>
      <w:r w:rsidR="005005C9">
        <w:t>wijzigd worden door op het map-icoontje te klikken.</w:t>
      </w:r>
      <w:r w:rsidR="00AA4C3B">
        <w:t xml:space="preserve"> Deze wijziging</w:t>
      </w:r>
      <w:r w:rsidR="006734DD">
        <w:t xml:space="preserve"> gebeurt onmiddellijk nadat u het optievenster sluit. </w:t>
      </w:r>
      <w:r w:rsidR="002B1BD7">
        <w:t xml:space="preserve">De eerstvolgende backup wordt in de nieuwe locatie geplaatst. </w:t>
      </w:r>
      <w:r w:rsidR="006734DD">
        <w:t>De o</w:t>
      </w:r>
      <w:r w:rsidR="008B5504">
        <w:t>ude locatie en bestanden blijven bestaan</w:t>
      </w:r>
      <w:r w:rsidR="002B1BD7">
        <w:t>.</w:t>
      </w:r>
    </w:p>
    <w:p w14:paraId="142264CC" w14:textId="77777777" w:rsidR="00B57CAD" w:rsidRDefault="00B57CAD" w:rsidP="00832937">
      <w:pPr>
        <w:pStyle w:val="Plattetekstinspringen"/>
      </w:pPr>
      <w:r>
        <w:t>Oude backup-bestanden worden op termijn verwijderd (standaard na twee weken). Er blijven echter altijd minstens twee versies van elk bestand staan, ongeacht de ingestelde termijn van verwijderen.</w:t>
      </w:r>
    </w:p>
    <w:p w14:paraId="0681ACEC" w14:textId="77777777" w:rsidR="005005C9" w:rsidRPr="001F5F9F" w:rsidRDefault="005005C9" w:rsidP="002E5613">
      <w:pPr>
        <w:pStyle w:val="Lijstopsomteken"/>
      </w:pPr>
      <w:r>
        <w:t>Stel met de keuzevakjes onderaan het scherm de frequentie waarmee een backup gemaakt wordt en de termijn van bewaren van oude backup-bestanden in.</w:t>
      </w:r>
    </w:p>
    <w:p w14:paraId="37D37FCC" w14:textId="6D170BCB" w:rsidR="00B57CAD" w:rsidRDefault="00F80322" w:rsidP="00F05253">
      <w:pPr>
        <w:pStyle w:val="Kop3"/>
        <w:pageBreakBefore/>
        <w:tabs>
          <w:tab w:val="right" w:pos="9639"/>
        </w:tabs>
        <w:spacing w:after="480"/>
      </w:pPr>
      <w:bookmarkStart w:id="171" w:name="_dBGS-bestanden"/>
      <w:bookmarkEnd w:id="171"/>
      <w:r>
        <w:lastRenderedPageBreak/>
        <w:t>dBGS-bestanden</w:t>
      </w:r>
      <w:r w:rsidR="00674FFA">
        <w:tab/>
      </w:r>
      <w:r w:rsidR="00003CF8">
        <w:rPr>
          <w:noProof/>
        </w:rPr>
        <mc:AlternateContent>
          <mc:Choice Requires="wps">
            <w:drawing>
              <wp:inline distT="0" distB="0" distL="0" distR="0" wp14:anchorId="2329517F" wp14:editId="6EDB417B">
                <wp:extent cx="262255" cy="175260"/>
                <wp:effectExtent l="16510" t="13970" r="17780" b="9525"/>
                <wp:docPr id="1341480200" name="Gestreepte PIJL-RECHTS 125">
                  <a:hlinkClick xmlns:a="http://schemas.openxmlformats.org/drawingml/2006/main" r:id="rId14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32A7E466" id="Gestreepte PIJL-RECHTS 125" o:spid="_x0000_s1026" type="#_x0000_t93" href="#_Locaties_van_bestand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tbl>
      <w:tblPr>
        <w:tblW w:w="9606" w:type="dxa"/>
        <w:tblBorders>
          <w:top w:val="single" w:sz="8" w:space="0" w:color="4F81BD"/>
          <w:bottom w:val="single" w:sz="8" w:space="0" w:color="4F81BD"/>
        </w:tblBorders>
        <w:tblLook w:val="04A0" w:firstRow="1" w:lastRow="0" w:firstColumn="1" w:lastColumn="0" w:noHBand="0" w:noVBand="1"/>
      </w:tblPr>
      <w:tblGrid>
        <w:gridCol w:w="3369"/>
        <w:gridCol w:w="6237"/>
      </w:tblGrid>
      <w:tr w:rsidR="00D0598A" w14:paraId="50C7195C" w14:textId="77777777" w:rsidTr="006F6C7E">
        <w:tc>
          <w:tcPr>
            <w:tcW w:w="3369" w:type="dxa"/>
            <w:tcBorders>
              <w:top w:val="nil"/>
              <w:left w:val="nil"/>
              <w:bottom w:val="nil"/>
              <w:right w:val="nil"/>
            </w:tcBorders>
          </w:tcPr>
          <w:p w14:paraId="47DA9970" w14:textId="3F85D44C" w:rsidR="00D0598A" w:rsidRPr="004C794A" w:rsidRDefault="001A24F2" w:rsidP="002B2D36">
            <w:pPr>
              <w:pStyle w:val="Plattetekst"/>
              <w:spacing w:before="60" w:after="60"/>
              <w:jc w:val="left"/>
              <w:rPr>
                <w:b/>
                <w:bCs/>
              </w:rPr>
            </w:pPr>
            <w:r w:rsidRPr="004C794A">
              <w:rPr>
                <w:b/>
                <w:bCs/>
              </w:rPr>
              <w:t>dBGS.accde</w:t>
            </w:r>
            <w:r w:rsidR="004C794A" w:rsidRPr="004C794A">
              <w:rPr>
                <w:b/>
                <w:bCs/>
              </w:rPr>
              <w:t xml:space="preserve"> (64 bits</w:t>
            </w:r>
            <w:r w:rsidR="006F6C7E">
              <w:rPr>
                <w:b/>
                <w:bCs/>
              </w:rPr>
              <w:t xml:space="preserve"> of 32 bits</w:t>
            </w:r>
            <w:r w:rsidR="007F64EE">
              <w:rPr>
                <w:b/>
                <w:bCs/>
              </w:rPr>
              <w:t>, geco</w:t>
            </w:r>
            <w:r w:rsidR="009A4400">
              <w:rPr>
                <w:b/>
                <w:bCs/>
              </w:rPr>
              <w:t>m</w:t>
            </w:r>
            <w:r w:rsidR="007F64EE">
              <w:rPr>
                <w:b/>
                <w:bCs/>
              </w:rPr>
              <w:t>pileerd</w:t>
            </w:r>
            <w:r w:rsidR="004C794A" w:rsidRPr="004C794A">
              <w:rPr>
                <w:b/>
                <w:bCs/>
              </w:rPr>
              <w:t>)</w:t>
            </w:r>
            <w:r w:rsidR="004C794A" w:rsidRPr="004C794A">
              <w:rPr>
                <w:b/>
                <w:bCs/>
              </w:rPr>
              <w:br/>
            </w:r>
            <w:r w:rsidRPr="004C794A">
              <w:rPr>
                <w:b/>
                <w:bCs/>
              </w:rPr>
              <w:t>of</w:t>
            </w:r>
            <w:r w:rsidR="004C794A" w:rsidRPr="004C794A">
              <w:rPr>
                <w:b/>
                <w:bCs/>
              </w:rPr>
              <w:br/>
            </w:r>
            <w:r w:rsidRPr="004C794A">
              <w:rPr>
                <w:b/>
                <w:bCs/>
              </w:rPr>
              <w:t>dBGS.accdb</w:t>
            </w:r>
            <w:r w:rsidR="004C794A" w:rsidRPr="004C794A">
              <w:rPr>
                <w:b/>
                <w:bCs/>
              </w:rPr>
              <w:t xml:space="preserve"> (32/64 bits, niet gecompileerd</w:t>
            </w:r>
            <w:r w:rsidR="004C794A">
              <w:rPr>
                <w:b/>
                <w:bCs/>
              </w:rPr>
              <w:t>)</w:t>
            </w:r>
          </w:p>
        </w:tc>
        <w:tc>
          <w:tcPr>
            <w:tcW w:w="6237" w:type="dxa"/>
            <w:tcBorders>
              <w:top w:val="nil"/>
              <w:left w:val="nil"/>
              <w:bottom w:val="nil"/>
              <w:right w:val="nil"/>
            </w:tcBorders>
          </w:tcPr>
          <w:p w14:paraId="283D3FD8" w14:textId="3F0EEF08" w:rsidR="00D0598A" w:rsidRPr="00886FE8" w:rsidRDefault="00D0598A" w:rsidP="002B2D36">
            <w:pPr>
              <w:pStyle w:val="Plattetekst"/>
              <w:spacing w:before="60" w:after="60"/>
              <w:jc w:val="left"/>
              <w:rPr>
                <w:bCs/>
              </w:rPr>
            </w:pPr>
            <w:r w:rsidRPr="00886FE8">
              <w:rPr>
                <w:bCs/>
              </w:rPr>
              <w:t>Het programmabestand (met formulieren, rapporten, macro’s, programmacode en tijdelijke tabellen)</w:t>
            </w:r>
            <w:r w:rsidR="006F6C7E">
              <w:rPr>
                <w:bCs/>
              </w:rPr>
              <w:t>.</w:t>
            </w:r>
          </w:p>
        </w:tc>
      </w:tr>
      <w:tr w:rsidR="00D0598A" w14:paraId="57C356DF" w14:textId="77777777" w:rsidTr="006F6C7E">
        <w:tc>
          <w:tcPr>
            <w:tcW w:w="3369" w:type="dxa"/>
            <w:tcBorders>
              <w:top w:val="nil"/>
            </w:tcBorders>
            <w:shd w:val="clear" w:color="auto" w:fill="D3DFEE"/>
          </w:tcPr>
          <w:p w14:paraId="0124BABD" w14:textId="77777777" w:rsidR="00D0598A" w:rsidRPr="00FE543D" w:rsidRDefault="00D0598A" w:rsidP="002B2D36">
            <w:pPr>
              <w:pStyle w:val="Plattetekst"/>
              <w:spacing w:before="60" w:after="60"/>
              <w:jc w:val="left"/>
              <w:rPr>
                <w:b/>
                <w:bCs/>
              </w:rPr>
            </w:pPr>
            <w:r w:rsidRPr="00FE543D">
              <w:rPr>
                <w:b/>
                <w:bCs/>
              </w:rPr>
              <w:t>dBGStransfer.mdb</w:t>
            </w:r>
          </w:p>
        </w:tc>
        <w:tc>
          <w:tcPr>
            <w:tcW w:w="6237" w:type="dxa"/>
            <w:tcBorders>
              <w:top w:val="nil"/>
              <w:left w:val="nil"/>
              <w:right w:val="nil"/>
            </w:tcBorders>
            <w:shd w:val="clear" w:color="auto" w:fill="D3DFEE"/>
          </w:tcPr>
          <w:p w14:paraId="791C8FBE" w14:textId="77777777" w:rsidR="00D0598A" w:rsidRDefault="00D0598A" w:rsidP="002B2D36">
            <w:pPr>
              <w:pStyle w:val="Plattetekst"/>
              <w:spacing w:before="60" w:after="60"/>
              <w:jc w:val="left"/>
            </w:pPr>
            <w:r>
              <w:t>Een databestand waarin tijdelijk gegevens opgeslagen worden die door de gebruiker opgevraagd worden.</w:t>
            </w:r>
          </w:p>
        </w:tc>
      </w:tr>
      <w:tr w:rsidR="00D0598A" w14:paraId="4FC01242" w14:textId="77777777" w:rsidTr="006F6C7E">
        <w:tc>
          <w:tcPr>
            <w:tcW w:w="3369" w:type="dxa"/>
          </w:tcPr>
          <w:p w14:paraId="7BE88F23" w14:textId="3CE84F13" w:rsidR="00D0598A" w:rsidRPr="00FE543D" w:rsidRDefault="008303AD" w:rsidP="002B2D36">
            <w:pPr>
              <w:pStyle w:val="Plattetekst"/>
              <w:spacing w:before="60" w:after="60"/>
              <w:jc w:val="left"/>
              <w:rPr>
                <w:b/>
                <w:bCs/>
              </w:rPr>
            </w:pPr>
            <w:r>
              <w:rPr>
                <w:b/>
                <w:bCs/>
              </w:rPr>
              <w:t>_</w:t>
            </w:r>
            <w:r w:rsidR="00D0598A" w:rsidRPr="00FE543D">
              <w:rPr>
                <w:b/>
                <w:bCs/>
              </w:rPr>
              <w:t>dBGS</w:t>
            </w:r>
            <w:r w:rsidR="003C76CE">
              <w:rPr>
                <w:b/>
                <w:bCs/>
              </w:rPr>
              <w:t>MijnData</w:t>
            </w:r>
            <w:r w:rsidR="00D0598A" w:rsidRPr="00FE543D">
              <w:rPr>
                <w:b/>
                <w:bCs/>
              </w:rPr>
              <w:t>.mdb</w:t>
            </w:r>
          </w:p>
        </w:tc>
        <w:tc>
          <w:tcPr>
            <w:tcW w:w="6237" w:type="dxa"/>
          </w:tcPr>
          <w:p w14:paraId="23C821A9" w14:textId="4A46A42B" w:rsidR="00D0598A" w:rsidRDefault="00D0598A" w:rsidP="002B2D36">
            <w:pPr>
              <w:pStyle w:val="Plattetekst"/>
              <w:spacing w:before="60" w:after="60"/>
              <w:jc w:val="left"/>
            </w:pPr>
            <w:r>
              <w:t>Het databestand met alle inventarisgegevens</w:t>
            </w:r>
            <w:r w:rsidR="003C76CE">
              <w:t xml:space="preserve"> en gegevens over de door de gebruiker gewijzigde en toegevoegde stoffen</w:t>
            </w:r>
            <w:r w:rsidR="00E763BD">
              <w:t xml:space="preserve"> en de meeste configuratiegegevens</w:t>
            </w:r>
            <w:r w:rsidR="00DA4086">
              <w:t xml:space="preserve"> (let op de underscore</w:t>
            </w:r>
            <w:r w:rsidR="00641E7A">
              <w:t xml:space="preserve"> als eerste teken; hierdoor verschijnt dit bestand bovenaan in een </w:t>
            </w:r>
            <w:r w:rsidR="00E8284B">
              <w:t>alfabetisch gerangschikte lijst)</w:t>
            </w:r>
            <w:r w:rsidR="00C0249D">
              <w:t>.</w:t>
            </w:r>
          </w:p>
        </w:tc>
      </w:tr>
      <w:tr w:rsidR="007E2B41" w14:paraId="50C073AB" w14:textId="77777777" w:rsidTr="00C0249D">
        <w:tc>
          <w:tcPr>
            <w:tcW w:w="3369" w:type="dxa"/>
            <w:shd w:val="clear" w:color="auto" w:fill="D3DFEE"/>
          </w:tcPr>
          <w:p w14:paraId="71FC4F7A" w14:textId="77777777" w:rsidR="007E2B41" w:rsidRPr="00FE543D" w:rsidRDefault="007E2B41" w:rsidP="002B2D36">
            <w:pPr>
              <w:pStyle w:val="Plattetekst"/>
              <w:spacing w:before="60" w:after="60"/>
              <w:jc w:val="left"/>
              <w:rPr>
                <w:b/>
                <w:bCs/>
              </w:rPr>
            </w:pPr>
            <w:r w:rsidRPr="00FE543D">
              <w:rPr>
                <w:b/>
                <w:bCs/>
              </w:rPr>
              <w:t>dBGSdata.mdb</w:t>
            </w:r>
          </w:p>
        </w:tc>
        <w:tc>
          <w:tcPr>
            <w:tcW w:w="6237" w:type="dxa"/>
            <w:shd w:val="clear" w:color="auto" w:fill="D3DFEE"/>
          </w:tcPr>
          <w:p w14:paraId="7781FC7E" w14:textId="77777777" w:rsidR="007E2B41" w:rsidRDefault="007E2B41" w:rsidP="002B2D36">
            <w:pPr>
              <w:pStyle w:val="Plattetekst"/>
              <w:spacing w:before="60" w:after="60"/>
              <w:jc w:val="left"/>
            </w:pPr>
            <w:r>
              <w:t>Het databestand waarin alle oorspronkelij</w:t>
            </w:r>
            <w:r w:rsidR="00EB1D4C">
              <w:t xml:space="preserve">ke gegevens van de databank </w:t>
            </w:r>
            <w:r>
              <w:t>opgeslagen zijn.</w:t>
            </w:r>
            <w:r w:rsidR="004C794A">
              <w:t xml:space="preserve"> Dit bestand is toegankelijk ten behoeve van programmeurs die de tabellen willen linken naar een andere toepassing.</w:t>
            </w:r>
          </w:p>
        </w:tc>
      </w:tr>
      <w:tr w:rsidR="00D0598A" w14:paraId="05D6EACA" w14:textId="77777777" w:rsidTr="00C0249D">
        <w:tc>
          <w:tcPr>
            <w:tcW w:w="3369" w:type="dxa"/>
          </w:tcPr>
          <w:p w14:paraId="022257BE" w14:textId="77777777" w:rsidR="00D0598A" w:rsidRPr="00FE543D" w:rsidRDefault="007E2B41" w:rsidP="002B2D36">
            <w:pPr>
              <w:pStyle w:val="Plattetekst"/>
              <w:spacing w:before="60" w:after="60"/>
              <w:jc w:val="left"/>
              <w:rPr>
                <w:b/>
                <w:bCs/>
              </w:rPr>
            </w:pPr>
            <w:r w:rsidRPr="00FE543D">
              <w:rPr>
                <w:b/>
                <w:bCs/>
              </w:rPr>
              <w:t>dBGSetik</w:t>
            </w:r>
            <w:r w:rsidR="00D0598A" w:rsidRPr="00FE543D">
              <w:rPr>
                <w:b/>
                <w:bCs/>
              </w:rPr>
              <w:t>.mdb</w:t>
            </w:r>
          </w:p>
        </w:tc>
        <w:tc>
          <w:tcPr>
            <w:tcW w:w="6237" w:type="dxa"/>
            <w:tcBorders>
              <w:left w:val="nil"/>
              <w:right w:val="nil"/>
            </w:tcBorders>
          </w:tcPr>
          <w:p w14:paraId="7A8CC7B9" w14:textId="77777777" w:rsidR="00D0598A" w:rsidRDefault="00D0598A" w:rsidP="002B2D36">
            <w:pPr>
              <w:pStyle w:val="Plattetekst"/>
              <w:spacing w:before="60" w:after="60"/>
              <w:jc w:val="left"/>
            </w:pPr>
            <w:r>
              <w:t>Databestand waarin etiketgegevens opgeslagen worden (kanaal voor overdracht van etiketten naar Word)</w:t>
            </w:r>
          </w:p>
        </w:tc>
      </w:tr>
      <w:tr w:rsidR="00D0598A" w14:paraId="53DB30BD" w14:textId="77777777" w:rsidTr="00C0249D">
        <w:tc>
          <w:tcPr>
            <w:tcW w:w="3369" w:type="dxa"/>
            <w:shd w:val="clear" w:color="auto" w:fill="D3DFEE"/>
          </w:tcPr>
          <w:p w14:paraId="20FA050D" w14:textId="300EB6C1" w:rsidR="00D0598A" w:rsidRPr="00FE543D" w:rsidRDefault="007E2B41" w:rsidP="002B2D36">
            <w:pPr>
              <w:pStyle w:val="Plattetekst"/>
              <w:spacing w:before="60" w:after="60"/>
              <w:jc w:val="left"/>
              <w:rPr>
                <w:b/>
                <w:bCs/>
              </w:rPr>
            </w:pPr>
            <w:r w:rsidRPr="00FE543D">
              <w:rPr>
                <w:b/>
                <w:bCs/>
              </w:rPr>
              <w:t>CLPetiketten (xxxx).doc</w:t>
            </w:r>
            <w:r w:rsidR="009A4400">
              <w:rPr>
                <w:b/>
                <w:bCs/>
              </w:rPr>
              <w:t>x</w:t>
            </w:r>
          </w:p>
        </w:tc>
        <w:tc>
          <w:tcPr>
            <w:tcW w:w="6237" w:type="dxa"/>
            <w:shd w:val="clear" w:color="auto" w:fill="D3DFEE"/>
          </w:tcPr>
          <w:p w14:paraId="32A08A02" w14:textId="7BAB4F64" w:rsidR="00D0598A" w:rsidRDefault="007E2B41" w:rsidP="002B2D36">
            <w:pPr>
              <w:pStyle w:val="Plattetekst"/>
              <w:spacing w:before="60" w:after="60"/>
              <w:jc w:val="left"/>
            </w:pPr>
            <w:r>
              <w:t>Etiketformulieren voor CLP-etiketten (dit zijn samenvoeg</w:t>
            </w:r>
            <w:r w:rsidR="003E31D9">
              <w:t>documenten</w:t>
            </w:r>
            <w:r>
              <w:t xml:space="preserve"> met een koppeling naar dBGSetik.mdb).</w:t>
            </w:r>
          </w:p>
        </w:tc>
      </w:tr>
      <w:tr w:rsidR="00C51D07" w14:paraId="4CDE4DF4" w14:textId="77777777" w:rsidTr="00C0249D">
        <w:tc>
          <w:tcPr>
            <w:tcW w:w="3369" w:type="dxa"/>
          </w:tcPr>
          <w:p w14:paraId="1AE99D7A" w14:textId="77777777" w:rsidR="00C51D07" w:rsidRPr="00FE543D" w:rsidRDefault="003711C1" w:rsidP="002B2D36">
            <w:pPr>
              <w:pStyle w:val="Plattetekst"/>
              <w:spacing w:before="60" w:after="60"/>
              <w:jc w:val="left"/>
              <w:rPr>
                <w:b/>
                <w:bCs/>
              </w:rPr>
            </w:pPr>
            <w:r>
              <w:rPr>
                <w:b/>
                <w:bCs/>
              </w:rPr>
              <w:t>ghs01.gif, …, ghs08.gif</w:t>
            </w:r>
          </w:p>
        </w:tc>
        <w:tc>
          <w:tcPr>
            <w:tcW w:w="6237" w:type="dxa"/>
            <w:tcBorders>
              <w:left w:val="nil"/>
              <w:right w:val="nil"/>
            </w:tcBorders>
          </w:tcPr>
          <w:p w14:paraId="0F4B0A7E" w14:textId="77777777" w:rsidR="00C51D07" w:rsidRDefault="003711C1" w:rsidP="002B2D36">
            <w:pPr>
              <w:pStyle w:val="Plattetekst"/>
              <w:spacing w:before="60" w:after="60"/>
              <w:jc w:val="left"/>
            </w:pPr>
            <w:r>
              <w:t>Figuurbestanden met de gevarenpictogrammen voor afdruk van CLP-etiketten.</w:t>
            </w:r>
          </w:p>
        </w:tc>
      </w:tr>
      <w:tr w:rsidR="002C509E" w14:paraId="62C13D49" w14:textId="77777777" w:rsidTr="00C0249D">
        <w:tc>
          <w:tcPr>
            <w:tcW w:w="3369" w:type="dxa"/>
            <w:tcBorders>
              <w:bottom w:val="nil"/>
            </w:tcBorders>
            <w:shd w:val="clear" w:color="auto" w:fill="D3DFEE"/>
          </w:tcPr>
          <w:p w14:paraId="07615CBD" w14:textId="77777777" w:rsidR="00C51D07" w:rsidRPr="00FE543D" w:rsidRDefault="00C51D07" w:rsidP="002B2D36">
            <w:pPr>
              <w:pStyle w:val="Plattetekst"/>
              <w:spacing w:before="60" w:after="60"/>
              <w:jc w:val="left"/>
              <w:rPr>
                <w:b/>
                <w:bCs/>
              </w:rPr>
            </w:pPr>
            <w:r w:rsidRPr="00FE543D">
              <w:rPr>
                <w:b/>
                <w:bCs/>
              </w:rPr>
              <w:t>Afvalbeheer chemicaliën</w:t>
            </w:r>
            <w:r w:rsidR="002C509E" w:rsidRPr="00FE543D">
              <w:rPr>
                <w:b/>
                <w:bCs/>
              </w:rPr>
              <w:t>.pdf</w:t>
            </w:r>
            <w:r w:rsidRPr="00FE543D">
              <w:rPr>
                <w:b/>
                <w:bCs/>
              </w:rPr>
              <w:br/>
              <w:t>Opslag chemicaliën.pdf</w:t>
            </w:r>
            <w:r w:rsidRPr="00FE543D">
              <w:rPr>
                <w:b/>
                <w:bCs/>
              </w:rPr>
              <w:br/>
              <w:t>Handleiding dBGS.doc</w:t>
            </w:r>
            <w:r w:rsidR="004D1199">
              <w:rPr>
                <w:b/>
                <w:bCs/>
              </w:rPr>
              <w:br/>
            </w:r>
            <w:r w:rsidR="004D1199" w:rsidRPr="004D1199">
              <w:rPr>
                <w:b/>
                <w:bCs/>
              </w:rPr>
              <w:t>Toelichting structuur dBGSdata</w:t>
            </w:r>
            <w:r w:rsidR="004D1199">
              <w:rPr>
                <w:b/>
                <w:bCs/>
              </w:rPr>
              <w:t>.pdf</w:t>
            </w:r>
          </w:p>
        </w:tc>
        <w:tc>
          <w:tcPr>
            <w:tcW w:w="6237" w:type="dxa"/>
            <w:tcBorders>
              <w:left w:val="nil"/>
              <w:bottom w:val="nil"/>
              <w:right w:val="nil"/>
            </w:tcBorders>
            <w:shd w:val="clear" w:color="auto" w:fill="D3DFEE"/>
          </w:tcPr>
          <w:p w14:paraId="3D2F82FF" w14:textId="77777777" w:rsidR="002C509E" w:rsidRDefault="00C51D07" w:rsidP="002B2D36">
            <w:pPr>
              <w:pStyle w:val="Plattetekst"/>
              <w:spacing w:before="60" w:after="60"/>
              <w:jc w:val="left"/>
            </w:pPr>
            <w:r>
              <w:t>Info-bestanden</w:t>
            </w:r>
          </w:p>
        </w:tc>
      </w:tr>
      <w:tr w:rsidR="006F6C7E" w14:paraId="1C39DC4C" w14:textId="77777777" w:rsidTr="00C0249D">
        <w:tc>
          <w:tcPr>
            <w:tcW w:w="3369" w:type="dxa"/>
            <w:tcBorders>
              <w:top w:val="nil"/>
              <w:bottom w:val="nil"/>
            </w:tcBorders>
          </w:tcPr>
          <w:p w14:paraId="2A5912C1" w14:textId="77777777" w:rsidR="006F6C7E" w:rsidRPr="00FE543D" w:rsidRDefault="006F6C7E" w:rsidP="002B2D36">
            <w:pPr>
              <w:pStyle w:val="Plattetekst"/>
              <w:spacing w:before="60" w:after="60"/>
              <w:jc w:val="left"/>
              <w:rPr>
                <w:b/>
                <w:bCs/>
              </w:rPr>
            </w:pPr>
            <w:r>
              <w:rPr>
                <w:b/>
                <w:bCs/>
              </w:rPr>
              <w:t>WIK-sjabloon.dotx</w:t>
            </w:r>
          </w:p>
        </w:tc>
        <w:tc>
          <w:tcPr>
            <w:tcW w:w="6237" w:type="dxa"/>
            <w:tcBorders>
              <w:top w:val="nil"/>
              <w:bottom w:val="nil"/>
            </w:tcBorders>
          </w:tcPr>
          <w:p w14:paraId="36314BE8" w14:textId="77777777" w:rsidR="006F6C7E" w:rsidRDefault="006F6C7E" w:rsidP="002B2D36">
            <w:pPr>
              <w:pStyle w:val="Plattetekst"/>
              <w:spacing w:before="60" w:after="60"/>
              <w:jc w:val="left"/>
            </w:pPr>
            <w:r>
              <w:t>Word-sjabloon waarmee werkplekinstructiekaarten kunnen gemaakt worden.</w:t>
            </w:r>
          </w:p>
        </w:tc>
      </w:tr>
      <w:tr w:rsidR="00C51D07" w14:paraId="28545320" w14:textId="77777777" w:rsidTr="00C0249D">
        <w:tc>
          <w:tcPr>
            <w:tcW w:w="3369" w:type="dxa"/>
            <w:tcBorders>
              <w:top w:val="nil"/>
              <w:bottom w:val="nil"/>
            </w:tcBorders>
            <w:shd w:val="clear" w:color="auto" w:fill="D3DFEE"/>
          </w:tcPr>
          <w:p w14:paraId="72C5215A" w14:textId="77777777" w:rsidR="00C51D07" w:rsidRPr="00FE543D" w:rsidRDefault="00C51D07" w:rsidP="002B2D36">
            <w:pPr>
              <w:pStyle w:val="Plattetekst"/>
              <w:spacing w:before="60" w:after="60"/>
              <w:jc w:val="left"/>
              <w:rPr>
                <w:b/>
                <w:bCs/>
              </w:rPr>
            </w:pPr>
            <w:r w:rsidRPr="00FE543D">
              <w:rPr>
                <w:b/>
                <w:bCs/>
              </w:rPr>
              <w:t>dBGS.ico</w:t>
            </w:r>
          </w:p>
        </w:tc>
        <w:tc>
          <w:tcPr>
            <w:tcW w:w="6237" w:type="dxa"/>
            <w:tcBorders>
              <w:top w:val="nil"/>
              <w:bottom w:val="nil"/>
            </w:tcBorders>
            <w:shd w:val="clear" w:color="auto" w:fill="D3DFEE"/>
          </w:tcPr>
          <w:p w14:paraId="0F9D806B" w14:textId="77777777" w:rsidR="00C51D07" w:rsidRDefault="00C51D07" w:rsidP="002B2D36">
            <w:pPr>
              <w:pStyle w:val="Plattetekst"/>
              <w:spacing w:before="60" w:after="60"/>
              <w:jc w:val="left"/>
            </w:pPr>
            <w:r>
              <w:t>Icoonbestand voor dBGS-toepassing</w:t>
            </w:r>
          </w:p>
        </w:tc>
      </w:tr>
    </w:tbl>
    <w:p w14:paraId="4605CCB0" w14:textId="105A3D15" w:rsidR="00082A5F" w:rsidRDefault="002470A8" w:rsidP="007B753D">
      <w:pPr>
        <w:pStyle w:val="Kop1"/>
      </w:pPr>
      <w:bookmarkStart w:id="172" w:name="_Overige_opties"/>
      <w:bookmarkStart w:id="173" w:name="_Ref418716621"/>
      <w:bookmarkStart w:id="174" w:name="_Ref40596622"/>
      <w:bookmarkEnd w:id="172"/>
      <w:r>
        <w:lastRenderedPageBreak/>
        <w:t>Instellingen en</w:t>
      </w:r>
      <w:r w:rsidR="00082A5F">
        <w:t xml:space="preserve"> opties</w:t>
      </w:r>
      <w:bookmarkEnd w:id="173"/>
      <w:r w:rsidR="00271578">
        <w:tab/>
      </w:r>
      <w:r w:rsidR="00003CF8">
        <mc:AlternateContent>
          <mc:Choice Requires="wps">
            <w:drawing>
              <wp:inline distT="0" distB="0" distL="0" distR="0" wp14:anchorId="03283DE5" wp14:editId="4F447571">
                <wp:extent cx="262255" cy="175260"/>
                <wp:effectExtent l="26035" t="23495" r="27305" b="28575"/>
                <wp:docPr id="51264583"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0C43EEFD"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bookmarkEnd w:id="174"/>
    </w:p>
    <w:p w14:paraId="678A6283" w14:textId="2FB835F8" w:rsidR="00C478A4" w:rsidRDefault="00C478A4">
      <w:pPr>
        <w:pStyle w:val="Plattetekst"/>
      </w:pPr>
      <w:r>
        <w:rPr>
          <w:noProof/>
          <w:lang w:eastAsia="nl-BE"/>
        </w:rPr>
        <w:t xml:space="preserve">Het venster ‘Instellingen en opties’ kan geopend worden door in het hoofdvenster rechtsbovenaan op </w:t>
      </w:r>
      <w:r w:rsidR="002C15D4" w:rsidRPr="00741354">
        <w:rPr>
          <w:noProof/>
          <w:position w:val="-10"/>
        </w:rPr>
        <w:drawing>
          <wp:inline distT="0" distB="0" distL="0" distR="0" wp14:anchorId="069BF345" wp14:editId="27D05F41">
            <wp:extent cx="199390" cy="199390"/>
            <wp:effectExtent l="0" t="0" r="0" b="0"/>
            <wp:docPr id="93317472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002C15D4">
        <w:rPr>
          <w:noProof/>
          <w:lang w:eastAsia="nl-BE"/>
        </w:rPr>
        <w:t xml:space="preserve"> </w:t>
      </w:r>
      <w:r>
        <w:t>te klikken.</w:t>
      </w:r>
    </w:p>
    <w:p w14:paraId="42F22EFB" w14:textId="364EFDCB" w:rsidR="00C478A4" w:rsidRDefault="00C478A4">
      <w:pPr>
        <w:pStyle w:val="Plattetekst"/>
      </w:pPr>
      <w:r>
        <w:t xml:space="preserve">De opties in </w:t>
      </w:r>
      <w:r w:rsidR="007D5A4D">
        <w:t>het</w:t>
      </w:r>
      <w:r>
        <w:t xml:space="preserve"> tabblad ‘Bestandslocaties’ werden hiervoor al eerder toegelicht (</w:t>
      </w:r>
      <w:r w:rsidR="007C62D5">
        <w:t>‘</w:t>
      </w:r>
      <w:r w:rsidR="00BF4A05" w:rsidRPr="007C62D5">
        <w:rPr>
          <w:color w:val="0033CC"/>
          <w:u w:val="single"/>
        </w:rPr>
        <w:fldChar w:fldCharType="begin"/>
      </w:r>
      <w:r w:rsidR="00BF4A05" w:rsidRPr="007C62D5">
        <w:rPr>
          <w:color w:val="0033CC"/>
          <w:u w:val="single"/>
        </w:rPr>
        <w:instrText xml:space="preserve"> REF _Ref315626263 \h </w:instrText>
      </w:r>
      <w:r w:rsidR="00271578" w:rsidRPr="007C62D5">
        <w:rPr>
          <w:color w:val="0033CC"/>
          <w:u w:val="single"/>
        </w:rPr>
        <w:instrText xml:space="preserve"> \* MERGEFORMAT </w:instrText>
      </w:r>
      <w:r w:rsidR="00BF4A05" w:rsidRPr="007C62D5">
        <w:rPr>
          <w:color w:val="0033CC"/>
          <w:u w:val="single"/>
        </w:rPr>
      </w:r>
      <w:r w:rsidR="00BF4A05" w:rsidRPr="007C62D5">
        <w:rPr>
          <w:color w:val="0033CC"/>
          <w:u w:val="single"/>
        </w:rPr>
        <w:fldChar w:fldCharType="separate"/>
      </w:r>
      <w:r w:rsidR="005474F0" w:rsidRPr="007C62D5">
        <w:rPr>
          <w:color w:val="0033CC"/>
          <w:u w:val="single"/>
        </w:rPr>
        <w:t>Locaties van bestanden</w:t>
      </w:r>
      <w:r w:rsidR="00BF4A05" w:rsidRPr="007C62D5">
        <w:rPr>
          <w:color w:val="0033CC"/>
          <w:u w:val="single"/>
        </w:rPr>
        <w:fldChar w:fldCharType="end"/>
      </w:r>
      <w:r w:rsidR="007C62D5">
        <w:rPr>
          <w:color w:val="9071BD"/>
        </w:rPr>
        <w:t>’</w:t>
      </w:r>
      <w:r>
        <w:t>).</w:t>
      </w:r>
    </w:p>
    <w:p w14:paraId="523A8D35" w14:textId="131769DF" w:rsidR="007D5A4D" w:rsidRDefault="007D5A4D" w:rsidP="00505734">
      <w:pPr>
        <w:pStyle w:val="Plattetekst"/>
        <w:spacing w:after="0"/>
      </w:pPr>
      <w:r>
        <w:rPr>
          <w:noProof/>
        </w:rPr>
        <w:drawing>
          <wp:anchor distT="0" distB="0" distL="114300" distR="114300" simplePos="0" relativeHeight="251807232" behindDoc="0" locked="1" layoutInCell="1" allowOverlap="1" wp14:anchorId="2916C252" wp14:editId="66210199">
            <wp:simplePos x="0" y="0"/>
            <wp:positionH relativeFrom="column">
              <wp:posOffset>198755</wp:posOffset>
            </wp:positionH>
            <wp:positionV relativeFrom="paragraph">
              <wp:posOffset>429895</wp:posOffset>
            </wp:positionV>
            <wp:extent cx="4712970" cy="4149090"/>
            <wp:effectExtent l="0" t="0" r="0" b="3810"/>
            <wp:wrapTopAndBottom/>
            <wp:docPr id="1085401225"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01225" name="Afbeelding 1" descr="Afbeelding met tekst, elektronica, schermopname, software&#10;&#10;Automatisch gegenereerde beschrijving"/>
                    <pic:cNvPicPr/>
                  </pic:nvPicPr>
                  <pic:blipFill>
                    <a:blip r:embed="rId141">
                      <a:extLst>
                        <a:ext uri="{28A0092B-C50C-407E-A947-70E740481C1C}">
                          <a14:useLocalDpi xmlns:a14="http://schemas.microsoft.com/office/drawing/2010/main" val="0"/>
                        </a:ext>
                      </a:extLst>
                    </a:blip>
                    <a:stretch>
                      <a:fillRect/>
                    </a:stretch>
                  </pic:blipFill>
                  <pic:spPr>
                    <a:xfrm>
                      <a:off x="0" y="0"/>
                      <a:ext cx="4712970" cy="4149090"/>
                    </a:xfrm>
                    <a:prstGeom prst="rect">
                      <a:avLst/>
                    </a:prstGeom>
                  </pic:spPr>
                </pic:pic>
              </a:graphicData>
            </a:graphic>
            <wp14:sizeRelH relativeFrom="page">
              <wp14:pctWidth>0</wp14:pctWidth>
            </wp14:sizeRelH>
            <wp14:sizeRelV relativeFrom="page">
              <wp14:pctHeight>0</wp14:pctHeight>
            </wp14:sizeRelV>
          </wp:anchor>
        </w:drawing>
      </w:r>
      <w:r w:rsidR="00895DAF">
        <w:t>In h</w:t>
      </w:r>
      <w:r w:rsidR="00271578">
        <w:t>et tabblad ‘</w:t>
      </w:r>
      <w:r>
        <w:t>Lokale instellingen</w:t>
      </w:r>
      <w:r w:rsidR="00271578">
        <w:t>’</w:t>
      </w:r>
      <w:r w:rsidR="00895DAF">
        <w:t xml:space="preserve"> kunnen </w:t>
      </w:r>
      <w:r>
        <w:t>opties</w:t>
      </w:r>
      <w:r w:rsidR="00895DAF">
        <w:t xml:space="preserve"> ingesteld worden</w:t>
      </w:r>
      <w:r>
        <w:t xml:space="preserve"> die enkel van toepassing zijn op de </w:t>
      </w:r>
      <w:r w:rsidR="008C1363">
        <w:t xml:space="preserve">eigen </w:t>
      </w:r>
      <w:r>
        <w:t>computer</w:t>
      </w:r>
      <w:r w:rsidR="00895DAF">
        <w:t>.</w:t>
      </w:r>
    </w:p>
    <w:p w14:paraId="5512B116" w14:textId="330D696B" w:rsidR="007D5A4D" w:rsidRDefault="007D5A4D" w:rsidP="007D5A4D">
      <w:pPr>
        <w:pStyle w:val="Lijstopsomteken"/>
      </w:pPr>
      <w:r>
        <w:t xml:space="preserve">De standaardinstelling van de </w:t>
      </w:r>
      <w:r w:rsidRPr="00D8694B">
        <w:rPr>
          <w:b/>
        </w:rPr>
        <w:t>taal</w:t>
      </w:r>
      <w:r>
        <w:t xml:space="preserve"> (Nederlands of Engels) heeft enkel invloed op de inhoud van sommige informatie (bv. H-zinnen), niet op de interface van het programma.</w:t>
      </w:r>
      <w:r w:rsidR="00E0612A">
        <w:br/>
      </w:r>
      <w:r>
        <w:t xml:space="preserve">Wijziging van taal </w:t>
      </w:r>
      <w:r w:rsidR="008C1363">
        <w:t>kan ook</w:t>
      </w:r>
      <w:r>
        <w:t xml:space="preserve"> door in het hoofdvenster of het editvenster op </w:t>
      </w:r>
      <w:r w:rsidR="00E0612A">
        <w:t>‘E’ of ‘Nl’</w:t>
      </w:r>
      <w:r>
        <w:t xml:space="preserve"> onderaan het scherm te klikken.</w:t>
      </w:r>
      <w:r w:rsidR="00E0612A">
        <w:t xml:space="preserve"> In dat geval wordt standaardinstelling </w:t>
      </w:r>
      <w:r w:rsidR="008C1363">
        <w:t xml:space="preserve">echter </w:t>
      </w:r>
      <w:r w:rsidR="00E0612A">
        <w:t>opnieuw hersteld bij een volgende sessie</w:t>
      </w:r>
    </w:p>
    <w:p w14:paraId="0D2F653A" w14:textId="77777777" w:rsidR="001417CF" w:rsidRDefault="00895DAF" w:rsidP="001417CF">
      <w:pPr>
        <w:pStyle w:val="Lijstopsomteken"/>
        <w:spacing w:after="0"/>
      </w:pPr>
      <w:r>
        <w:t>Standaardo</w:t>
      </w:r>
      <w:r w:rsidR="00271578">
        <w:t>pties v</w:t>
      </w:r>
      <w:r>
        <w:t xml:space="preserve">oor </w:t>
      </w:r>
      <w:r w:rsidRPr="00D8694B">
        <w:rPr>
          <w:b/>
        </w:rPr>
        <w:t>synchronisatie</w:t>
      </w:r>
      <w:r>
        <w:t xml:space="preserve"> (tussen enerzijds het hoofdvenster en anderzijds het venster ‘Beknopt</w:t>
      </w:r>
      <w:r w:rsidR="009E5863">
        <w:t>’</w:t>
      </w:r>
      <w:r>
        <w:t>, het inventarisvenster of de etikettenvensters). Synchronisatie zorgt ervoor dat de inf</w:t>
      </w:r>
      <w:r w:rsidR="009E5863">
        <w:t xml:space="preserve">ormatie </w:t>
      </w:r>
      <w:r w:rsidR="008C1363">
        <w:t xml:space="preserve">in de verschillende tabbladen </w:t>
      </w:r>
      <w:r w:rsidR="009E5863">
        <w:t>altijd synchroon aangepast wordt.</w:t>
      </w:r>
      <w:r w:rsidR="008C1363">
        <w:t xml:space="preserve"> Dit kan wel programma enigszins vertragen.</w:t>
      </w:r>
    </w:p>
    <w:p w14:paraId="7BF66BE3" w14:textId="512AC19D" w:rsidR="00F34A9D" w:rsidRDefault="001417CF" w:rsidP="001417CF">
      <w:pPr>
        <w:pStyle w:val="Lijstopsomteken"/>
        <w:numPr>
          <w:ilvl w:val="0"/>
          <w:numId w:val="0"/>
        </w:numPr>
        <w:spacing w:before="0"/>
        <w:ind w:left="284"/>
      </w:pPr>
      <w:r>
        <w:t xml:space="preserve">Deze instellingen kunnen voor de actieve sessie ook aangepast worden door te klikken op een </w:t>
      </w:r>
      <w:r w:rsidRPr="002D5825">
        <w:rPr>
          <w:noProof/>
          <w:position w:val="-8"/>
          <w:lang w:eastAsia="nl-BE"/>
        </w:rPr>
        <w:drawing>
          <wp:inline distT="0" distB="0" distL="0" distR="0" wp14:anchorId="2AC8C309" wp14:editId="72EEFC18">
            <wp:extent cx="191770" cy="213995"/>
            <wp:effectExtent l="0" t="0" r="0" b="0"/>
            <wp:docPr id="125"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6"/>
                    <pic:cNvPicPr>
                      <a:picLocks noChangeAspect="1" noChangeArrowheads="1"/>
                    </pic:cNvPicPr>
                  </pic:nvPicPr>
                  <pic:blipFill>
                    <a:blip r:embed="rId44">
                      <a:extLst>
                        <a:ext uri="{28A0092B-C50C-407E-A947-70E740481C1C}">
                          <a14:useLocalDpi xmlns:a14="http://schemas.microsoft.com/office/drawing/2010/main" val="0"/>
                        </a:ext>
                      </a:extLst>
                    </a:blip>
                    <a:srcRect r="-2"/>
                    <a:stretch>
                      <a:fillRect/>
                    </a:stretch>
                  </pic:blipFill>
                  <pic:spPr bwMode="auto">
                    <a:xfrm>
                      <a:off x="0" y="0"/>
                      <a:ext cx="191770" cy="213995"/>
                    </a:xfrm>
                    <a:prstGeom prst="rect">
                      <a:avLst/>
                    </a:prstGeom>
                    <a:noFill/>
                    <a:ln>
                      <a:noFill/>
                    </a:ln>
                  </pic:spPr>
                </pic:pic>
              </a:graphicData>
            </a:graphic>
          </wp:inline>
        </w:drawing>
      </w:r>
      <w:r>
        <w:t xml:space="preserve">-pictogram in het hoofdvenster. Ook hier geldt weer dat de standaardinstellingen </w:t>
      </w:r>
      <w:r w:rsidR="00982B50">
        <w:t xml:space="preserve">dan </w:t>
      </w:r>
      <w:r>
        <w:t>hersteld worden bij een volgende sessie.</w:t>
      </w:r>
    </w:p>
    <w:p w14:paraId="41B557C6" w14:textId="6FCF46AF" w:rsidR="00982B50" w:rsidRPr="00982B50" w:rsidRDefault="00982B50" w:rsidP="00E0612A">
      <w:pPr>
        <w:pStyle w:val="Plattetekst"/>
        <w:spacing w:after="0"/>
        <w:rPr>
          <w:color w:val="9071BD"/>
        </w:rPr>
      </w:pPr>
      <w:r>
        <w:rPr>
          <w:noProof/>
        </w:rPr>
        <w:lastRenderedPageBreak/>
        <w:drawing>
          <wp:anchor distT="0" distB="0" distL="114300" distR="114300" simplePos="0" relativeHeight="251808256" behindDoc="0" locked="0" layoutInCell="1" allowOverlap="1" wp14:anchorId="063D3F8D" wp14:editId="556B0DF9">
            <wp:simplePos x="0" y="0"/>
            <wp:positionH relativeFrom="column">
              <wp:posOffset>210185</wp:posOffset>
            </wp:positionH>
            <wp:positionV relativeFrom="paragraph">
              <wp:posOffset>669612</wp:posOffset>
            </wp:positionV>
            <wp:extent cx="4715510" cy="4152265"/>
            <wp:effectExtent l="0" t="0" r="8890" b="635"/>
            <wp:wrapTopAndBottom/>
            <wp:docPr id="1294568004"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568004" name="Afbeelding 1" descr="Afbeelding met tekst, elektronica, schermopname, software&#10;&#10;Automatisch gegenereerde beschrijving"/>
                    <pic:cNvPicPr/>
                  </pic:nvPicPr>
                  <pic:blipFill>
                    <a:blip r:embed="rId142">
                      <a:extLst>
                        <a:ext uri="{28A0092B-C50C-407E-A947-70E740481C1C}">
                          <a14:useLocalDpi xmlns:a14="http://schemas.microsoft.com/office/drawing/2010/main" val="0"/>
                        </a:ext>
                      </a:extLst>
                    </a:blip>
                    <a:stretch>
                      <a:fillRect/>
                    </a:stretch>
                  </pic:blipFill>
                  <pic:spPr>
                    <a:xfrm>
                      <a:off x="0" y="0"/>
                      <a:ext cx="4715510" cy="4152265"/>
                    </a:xfrm>
                    <a:prstGeom prst="rect">
                      <a:avLst/>
                    </a:prstGeom>
                  </pic:spPr>
                </pic:pic>
              </a:graphicData>
            </a:graphic>
            <wp14:sizeRelH relativeFrom="page">
              <wp14:pctWidth>0</wp14:pctWidth>
            </wp14:sizeRelH>
            <wp14:sizeRelV relativeFrom="page">
              <wp14:pctHeight>0</wp14:pctHeight>
            </wp14:sizeRelV>
          </wp:anchor>
        </w:drawing>
      </w:r>
      <w:r w:rsidR="00E0612A">
        <w:t>De instellingen in het tabblad ‘Gedeelde instellingen’ zijn van toepassing voor alle gebruikers als het programma gedeeld gebruikt wordt.</w:t>
      </w:r>
      <w:r w:rsidR="00953408">
        <w:t xml:space="preserve"> Schoolnaam en wachtwoord </w:t>
      </w:r>
      <w:r>
        <w:t xml:space="preserve">kwamen </w:t>
      </w:r>
      <w:r w:rsidR="00953408">
        <w:t>reeds eerder</w:t>
      </w:r>
      <w:r w:rsidR="00EF34F9">
        <w:t xml:space="preserve"> aan bod</w:t>
      </w:r>
      <w:r w:rsidR="00953408">
        <w:t xml:space="preserve"> (zie ‘</w:t>
      </w:r>
      <w:r w:rsidR="00953408" w:rsidRPr="007C62D5">
        <w:rPr>
          <w:color w:val="0033CC"/>
          <w:u w:val="single"/>
        </w:rPr>
        <w:fldChar w:fldCharType="begin"/>
      </w:r>
      <w:r w:rsidR="00953408" w:rsidRPr="007C62D5">
        <w:rPr>
          <w:color w:val="0033CC"/>
          <w:u w:val="single"/>
        </w:rPr>
        <w:instrText xml:space="preserve"> REF _Ref305619261 \h  \* MERGEFORMAT </w:instrText>
      </w:r>
      <w:r w:rsidR="00953408" w:rsidRPr="007C62D5">
        <w:rPr>
          <w:color w:val="0033CC"/>
          <w:u w:val="single"/>
        </w:rPr>
      </w:r>
      <w:r w:rsidR="00953408" w:rsidRPr="007C62D5">
        <w:rPr>
          <w:color w:val="0033CC"/>
          <w:u w:val="single"/>
        </w:rPr>
        <w:fldChar w:fldCharType="separate"/>
      </w:r>
      <w:r w:rsidR="00953408" w:rsidRPr="007C62D5">
        <w:rPr>
          <w:color w:val="0033CC"/>
          <w:u w:val="single"/>
        </w:rPr>
        <w:t>De instellingsnaam opgeven</w:t>
      </w:r>
      <w:r w:rsidR="00953408" w:rsidRPr="007C62D5">
        <w:rPr>
          <w:color w:val="0033CC"/>
          <w:u w:val="single"/>
        </w:rPr>
        <w:fldChar w:fldCharType="end"/>
      </w:r>
      <w:r w:rsidR="00953408">
        <w:rPr>
          <w:color w:val="9071BD"/>
        </w:rPr>
        <w:t>’</w:t>
      </w:r>
      <w:r w:rsidR="00953408">
        <w:t xml:space="preserve"> en ‘</w:t>
      </w:r>
      <w:r w:rsidR="00953408" w:rsidRPr="007C62D5">
        <w:rPr>
          <w:color w:val="0033CC"/>
          <w:u w:val="single"/>
        </w:rPr>
        <w:fldChar w:fldCharType="begin"/>
      </w:r>
      <w:r w:rsidR="00953408" w:rsidRPr="007C62D5">
        <w:rPr>
          <w:color w:val="0033CC"/>
          <w:u w:val="single"/>
        </w:rPr>
        <w:instrText xml:space="preserve"> REF _Ref353639511 \h  \* MERGEFORMAT </w:instrText>
      </w:r>
      <w:r w:rsidR="00953408" w:rsidRPr="007C62D5">
        <w:rPr>
          <w:color w:val="0033CC"/>
          <w:u w:val="single"/>
        </w:rPr>
      </w:r>
      <w:r w:rsidR="00953408" w:rsidRPr="007C62D5">
        <w:rPr>
          <w:color w:val="0033CC"/>
          <w:u w:val="single"/>
        </w:rPr>
        <w:fldChar w:fldCharType="separate"/>
      </w:r>
      <w:r w:rsidR="00953408" w:rsidRPr="007C62D5">
        <w:rPr>
          <w:color w:val="0033CC"/>
          <w:u w:val="single"/>
        </w:rPr>
        <w:t>Wachtwoordbeveiliging</w:t>
      </w:r>
      <w:r w:rsidR="00953408" w:rsidRPr="007C62D5">
        <w:rPr>
          <w:color w:val="0033CC"/>
          <w:u w:val="single"/>
        </w:rPr>
        <w:fldChar w:fldCharType="end"/>
      </w:r>
      <w:r w:rsidR="00953408">
        <w:rPr>
          <w:color w:val="9071BD"/>
        </w:rPr>
        <w:t>’)</w:t>
      </w:r>
      <w:r w:rsidR="00E865ED">
        <w:rPr>
          <w:color w:val="9071BD"/>
        </w:rPr>
        <w:t>.</w:t>
      </w:r>
    </w:p>
    <w:p w14:paraId="3795F055" w14:textId="27E297DE" w:rsidR="00F34A9D" w:rsidRDefault="00F34A9D" w:rsidP="00505734">
      <w:pPr>
        <w:pStyle w:val="Lijstopsomteken"/>
      </w:pPr>
      <w:r>
        <w:t xml:space="preserve">De </w:t>
      </w:r>
      <w:r w:rsidRPr="00D8694B">
        <w:rPr>
          <w:b/>
        </w:rPr>
        <w:t>vrije velden</w:t>
      </w:r>
      <w:r>
        <w:t xml:space="preserve"> in de inventaris kunnen een toepasselijke naam krijgen die weergegeven wordt op het scherm in diverse rapporten. Hier kan ook de volgorde waarin de kolommen van de v</w:t>
      </w:r>
      <w:r w:rsidR="009E5863">
        <w:t>rije velden in het inventarisvenster weergegeven wordt</w:t>
      </w:r>
      <w:r>
        <w:t>, gewijzigd worden.</w:t>
      </w:r>
    </w:p>
    <w:p w14:paraId="0E31B2F1" w14:textId="5C28D101" w:rsidR="00F34A9D" w:rsidRDefault="00F34A9D" w:rsidP="00505734">
      <w:pPr>
        <w:pStyle w:val="Lijstopsomteken"/>
        <w:jc w:val="left"/>
      </w:pPr>
      <w:r>
        <w:t>Het is mogelijk de</w:t>
      </w:r>
      <w:r w:rsidR="009E5863">
        <w:rPr>
          <w:b/>
        </w:rPr>
        <w:t xml:space="preserve"> inhoud van de eerste vier</w:t>
      </w:r>
      <w:r w:rsidRPr="00D8694B">
        <w:rPr>
          <w:b/>
        </w:rPr>
        <w:t xml:space="preserve"> vrije velden op het veiligheidsetiket</w:t>
      </w:r>
      <w:r>
        <w:t xml:space="preserve"> weer te geven in plaats van andere informatie </w:t>
      </w:r>
      <w:r w:rsidR="009E5863">
        <w:t>(</w:t>
      </w:r>
      <w:r>
        <w:t>naar keuze</w:t>
      </w:r>
      <w:r w:rsidR="009E5863">
        <w:t>)</w:t>
      </w:r>
      <w:r>
        <w:t>.</w:t>
      </w:r>
      <w:r w:rsidR="00505734">
        <w:br/>
      </w:r>
      <w:r>
        <w:t>Dit kan ook opgegeven worden in het optievenster dat kan geopend worden voor afdruk van etiketten maar in dat geval is de keuze enkel geldig tijdens de actieve sessie.</w:t>
      </w:r>
      <w:r w:rsidR="00A73DEB">
        <w:t xml:space="preserve"> Zie ‘</w:t>
      </w:r>
      <w:r w:rsidR="00A73DEB" w:rsidRPr="00A73DEB">
        <w:rPr>
          <w:color w:val="0033CC"/>
          <w:u w:val="single"/>
        </w:rPr>
        <w:fldChar w:fldCharType="begin"/>
      </w:r>
      <w:r w:rsidR="00A73DEB" w:rsidRPr="00A73DEB">
        <w:rPr>
          <w:color w:val="0033CC"/>
          <w:u w:val="single"/>
        </w:rPr>
        <w:instrText xml:space="preserve"> REF _Ref162793173 \h  \* MERGEFORMAT </w:instrText>
      </w:r>
      <w:r w:rsidR="00A73DEB" w:rsidRPr="00A73DEB">
        <w:rPr>
          <w:color w:val="0033CC"/>
          <w:u w:val="single"/>
        </w:rPr>
      </w:r>
      <w:r w:rsidR="00A73DEB" w:rsidRPr="00A73DEB">
        <w:rPr>
          <w:color w:val="0033CC"/>
          <w:u w:val="single"/>
        </w:rPr>
        <w:fldChar w:fldCharType="separate"/>
      </w:r>
      <w:r w:rsidR="00A73DEB" w:rsidRPr="00A73DEB">
        <w:rPr>
          <w:color w:val="0033CC"/>
          <w:u w:val="single"/>
        </w:rPr>
        <w:t>Opties voor etiketten</w:t>
      </w:r>
      <w:r w:rsidR="00A73DEB" w:rsidRPr="00A73DEB">
        <w:rPr>
          <w:color w:val="0033CC"/>
          <w:u w:val="single"/>
        </w:rPr>
        <w:fldChar w:fldCharType="end"/>
      </w:r>
      <w:r w:rsidR="00A73DEB">
        <w:t>’ voor meer info.</w:t>
      </w:r>
    </w:p>
    <w:p w14:paraId="5D4A3835" w14:textId="752B74C6" w:rsidR="006C77F9" w:rsidRDefault="00F124C9" w:rsidP="00505734">
      <w:pPr>
        <w:pStyle w:val="Lijstopsomteken"/>
      </w:pPr>
      <w:r>
        <w:t xml:space="preserve">De </w:t>
      </w:r>
      <w:r w:rsidRPr="00D8694B">
        <w:rPr>
          <w:b/>
        </w:rPr>
        <w:t>marges van de etiketformulieren</w:t>
      </w:r>
      <w:r>
        <w:t xml:space="preserve"> kunnen aan</w:t>
      </w:r>
      <w:r w:rsidR="006C77F9">
        <w:t>gepast</w:t>
      </w:r>
      <w:r w:rsidR="00866A87">
        <w:t xml:space="preserve"> worden</w:t>
      </w:r>
      <w:r w:rsidR="006C77F9">
        <w:t>. Deze optie is voorzien om de verschillen van instellingen tussen printers te ondervangen.</w:t>
      </w:r>
    </w:p>
    <w:p w14:paraId="5B0D7980" w14:textId="1F2BD874" w:rsidR="00D8694B" w:rsidRDefault="006C77F9" w:rsidP="00505734">
      <w:pPr>
        <w:pStyle w:val="Lijstopsomteken"/>
      </w:pPr>
      <w:r>
        <w:t xml:space="preserve">Er kan voor gekozen worden om de </w:t>
      </w:r>
      <w:r w:rsidRPr="00D8694B">
        <w:rPr>
          <w:b/>
        </w:rPr>
        <w:t>H- en P-codes</w:t>
      </w:r>
      <w:r>
        <w:t xml:space="preserve"> al dan niet op het etiket af te drukken. Dit heeft geen invloed op het afdrukken van de H- en P-zinnen. </w:t>
      </w:r>
      <w:r w:rsidR="00D8694B">
        <w:t>Dit kan ook opgegeven worden in het optievenster dat kan geopend worden voor afdruk van etiketten maar in dat geval is de keuze enkel geldig tijdens de actieve sessie.</w:t>
      </w:r>
    </w:p>
    <w:p w14:paraId="7056C76F" w14:textId="5A37636E" w:rsidR="00C478A4" w:rsidRPr="00C478A4" w:rsidRDefault="00D8694B" w:rsidP="00DD7B34">
      <w:pPr>
        <w:pStyle w:val="Lijstopsomteken"/>
      </w:pPr>
      <w:r>
        <w:t xml:space="preserve">Wie gebruik wenst te maken van de </w:t>
      </w:r>
      <w:r w:rsidRPr="00D8694B">
        <w:rPr>
          <w:b/>
        </w:rPr>
        <w:t>inventarisgegevens</w:t>
      </w:r>
      <w:r>
        <w:t xml:space="preserve"> in andere programma’s kan ervoor opteren een </w:t>
      </w:r>
      <w:r w:rsidRPr="00D8694B">
        <w:rPr>
          <w:b/>
        </w:rPr>
        <w:t>kopie</w:t>
      </w:r>
      <w:r>
        <w:t xml:space="preserve"> van die gegevens in het hoofddatabestand (dBGSdata.mdb) te maken. </w:t>
      </w:r>
      <w:r w:rsidR="00C94158">
        <w:t>Dan zijn alle stof</w:t>
      </w:r>
      <w:r w:rsidR="00686183">
        <w:t xml:space="preserve">- en inventarisgegevens samen in één database wat het eenvoudiger maakt om linken naar een ander programma te maken. </w:t>
      </w:r>
      <w:r w:rsidR="00143081">
        <w:t>De</w:t>
      </w:r>
      <w:r>
        <w:t xml:space="preserve"> kopie is dynamisch</w:t>
      </w:r>
      <w:r w:rsidR="00143081">
        <w:t xml:space="preserve">. Bij elke wijziging van inventarisgegevens worden de aanpassingen zowel in het inventarisbestand als </w:t>
      </w:r>
      <w:r w:rsidR="00866A87">
        <w:t xml:space="preserve">in </w:t>
      </w:r>
      <w:r w:rsidR="00143081">
        <w:t>het hoofddatabestand opgeslagen.</w:t>
      </w:r>
      <w:r w:rsidR="00505734">
        <w:t xml:space="preserve"> </w:t>
      </w:r>
      <w:r w:rsidR="004C794A">
        <w:t xml:space="preserve">Toelichting bij de structuur van dBGSdata.mdb kan </w:t>
      </w:r>
      <w:hyperlink r:id="rId143" w:history="1">
        <w:r w:rsidR="004C794A" w:rsidRPr="008870FF">
          <w:rPr>
            <w:rStyle w:val="Hyperlink"/>
          </w:rPr>
          <w:t>hier</w:t>
        </w:r>
      </w:hyperlink>
      <w:r w:rsidR="004C794A">
        <w:t xml:space="preserve"> gevonden worden.</w:t>
      </w:r>
      <w:r w:rsidR="007D5A4D">
        <w:t xml:space="preserve"> </w:t>
      </w:r>
    </w:p>
    <w:sectPr w:rsidR="00C478A4" w:rsidRPr="00C478A4" w:rsidSect="0070704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1C4EDC" w14:textId="77777777" w:rsidR="003E1670" w:rsidRDefault="003E1670" w:rsidP="00B54C92">
      <w:r>
        <w:separator/>
      </w:r>
    </w:p>
  </w:endnote>
  <w:endnote w:type="continuationSeparator" w:id="0">
    <w:p w14:paraId="7BDDDE6F" w14:textId="77777777" w:rsidR="003E1670" w:rsidRDefault="003E1670" w:rsidP="00B54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E31E85" w14:textId="77777777" w:rsidR="003E1670" w:rsidRDefault="003E1670" w:rsidP="00B54C92">
      <w:r>
        <w:separator/>
      </w:r>
    </w:p>
  </w:footnote>
  <w:footnote w:type="continuationSeparator" w:id="0">
    <w:p w14:paraId="7CA35A0F" w14:textId="77777777" w:rsidR="003E1670" w:rsidRDefault="003E1670" w:rsidP="00B54C92">
      <w:r>
        <w:continuationSeparator/>
      </w:r>
    </w:p>
  </w:footnote>
  <w:footnote w:id="1">
    <w:p w14:paraId="1A7D0F9E" w14:textId="77777777" w:rsidR="004E110B" w:rsidRPr="00B41EA0" w:rsidRDefault="004E110B" w:rsidP="00B41EA0">
      <w:pPr>
        <w:pStyle w:val="Voetnoottekst"/>
      </w:pPr>
      <w:r w:rsidRPr="00B41EA0">
        <w:rPr>
          <w:rStyle w:val="Voetnootmarkering"/>
          <w:vertAlign w:val="baseline"/>
        </w:rPr>
        <w:t>*</w:t>
      </w:r>
      <w:r w:rsidRPr="00B41EA0">
        <w:t xml:space="preserve"> Bij export naar </w:t>
      </w:r>
      <w:r>
        <w:t>XLS/XLSX</w:t>
      </w:r>
      <w:r w:rsidRPr="00B41EA0">
        <w:t xml:space="preserve"> worden nagenoeg alle gegevens geëxporteerd.</w:t>
      </w:r>
    </w:p>
  </w:footnote>
  <w:footnote w:id="2">
    <w:p w14:paraId="4ACCE2DC" w14:textId="77777777" w:rsidR="004E110B" w:rsidRDefault="004E110B" w:rsidP="00B41EA0">
      <w:pPr>
        <w:pStyle w:val="Voetnoottekst"/>
      </w:pPr>
      <w:r>
        <w:rPr>
          <w:rStyle w:val="Voetnootmarkering"/>
        </w:rPr>
        <w:t>**</w:t>
      </w:r>
      <w:r>
        <w:t xml:space="preserve"> Niet opgenomen in de XLS/XLSX-export zijn de brongegevens en de referenties naar VIK’s.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0310BA5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6pt;height:120pt" o:bullet="t">
        <v:imagedata r:id="rId1" o:title="ruit67"/>
      </v:shape>
    </w:pict>
  </w:numPicBullet>
  <w:abstractNum w:abstractNumId="0" w15:restartNumberingAfterBreak="0">
    <w:nsid w:val="FFFFFF7C"/>
    <w:multiLevelType w:val="singleLevel"/>
    <w:tmpl w:val="8AF079D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6E14D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07C7F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4AACD5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EC7F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94AD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0442A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FB"/>
    <w:multiLevelType w:val="multilevel"/>
    <w:tmpl w:val="6A7C6E9A"/>
    <w:lvl w:ilvl="0">
      <w:start w:val="1"/>
      <w:numFmt w:val="decimal"/>
      <w:lvlText w:val="%1"/>
      <w:legacy w:legacy="1" w:legacySpace="120" w:legacyIndent="851"/>
      <w:lvlJc w:val="left"/>
      <w:pPr>
        <w:ind w:left="851" w:hanging="851"/>
      </w:pPr>
    </w:lvl>
    <w:lvl w:ilvl="1">
      <w:start w:val="1"/>
      <w:numFmt w:val="decimal"/>
      <w:lvlText w:val="%1.%2"/>
      <w:legacy w:legacy="1" w:legacySpace="120" w:legacyIndent="851"/>
      <w:lvlJc w:val="left"/>
      <w:pPr>
        <w:ind w:left="851" w:hanging="851"/>
      </w:pPr>
    </w:lvl>
    <w:lvl w:ilvl="2">
      <w:start w:val="1"/>
      <w:numFmt w:val="decimal"/>
      <w:lvlText w:val="%1.%2.%3"/>
      <w:legacy w:legacy="1" w:legacySpace="120" w:legacyIndent="851"/>
      <w:lvlJc w:val="left"/>
      <w:pPr>
        <w:ind w:left="851" w:hanging="851"/>
      </w:pPr>
    </w:lvl>
    <w:lvl w:ilvl="3">
      <w:start w:val="1"/>
      <w:numFmt w:val="none"/>
      <w:pStyle w:val="Kop4"/>
      <w:suff w:val="nothing"/>
      <w:lvlText w:val=""/>
      <w:lvlJc w:val="left"/>
    </w:lvl>
    <w:lvl w:ilvl="4">
      <w:start w:val="1"/>
      <w:numFmt w:val="none"/>
      <w:pStyle w:val="Kop5"/>
      <w:suff w:val="nothing"/>
      <w:lvlText w:val=""/>
      <w:lvlJc w:val="left"/>
    </w:lvl>
    <w:lvl w:ilvl="5">
      <w:start w:val="1"/>
      <w:numFmt w:val="decimal"/>
      <w:pStyle w:val="Kop6"/>
      <w:lvlText w:val=".%6"/>
      <w:legacy w:legacy="1" w:legacySpace="120" w:legacyIndent="1152"/>
      <w:lvlJc w:val="left"/>
      <w:pPr>
        <w:ind w:left="1152" w:hanging="1152"/>
      </w:pPr>
    </w:lvl>
    <w:lvl w:ilvl="6">
      <w:start w:val="1"/>
      <w:numFmt w:val="decimal"/>
      <w:pStyle w:val="Kop7"/>
      <w:lvlText w:val=".%6.%7"/>
      <w:legacy w:legacy="1" w:legacySpace="120" w:legacyIndent="1296"/>
      <w:lvlJc w:val="left"/>
      <w:pPr>
        <w:ind w:left="1296" w:hanging="1296"/>
      </w:pPr>
    </w:lvl>
    <w:lvl w:ilvl="7">
      <w:start w:val="1"/>
      <w:numFmt w:val="decimal"/>
      <w:pStyle w:val="Kop8"/>
      <w:lvlText w:val=".%6.%7.%8"/>
      <w:legacy w:legacy="1" w:legacySpace="120" w:legacyIndent="1440"/>
      <w:lvlJc w:val="left"/>
      <w:pPr>
        <w:ind w:left="1440" w:hanging="1440"/>
      </w:pPr>
    </w:lvl>
    <w:lvl w:ilvl="8">
      <w:start w:val="1"/>
      <w:numFmt w:val="decimal"/>
      <w:pStyle w:val="Kop9"/>
      <w:lvlText w:val=".%6.%7.%8.%9"/>
      <w:legacy w:legacy="1" w:legacySpace="120" w:legacyIndent="1584"/>
      <w:lvlJc w:val="left"/>
      <w:pPr>
        <w:ind w:left="1584" w:hanging="1584"/>
      </w:pPr>
    </w:lvl>
  </w:abstractNum>
  <w:abstractNum w:abstractNumId="8" w15:restartNumberingAfterBreak="0">
    <w:nsid w:val="0BC06518"/>
    <w:multiLevelType w:val="hybridMultilevel"/>
    <w:tmpl w:val="CCAA0CB8"/>
    <w:lvl w:ilvl="0" w:tplc="42926628">
      <w:start w:val="1"/>
      <w:numFmt w:val="bullet"/>
      <w:pStyle w:val="Lijstopsomteken2"/>
      <w:lvlText w:val="o"/>
      <w:lvlJc w:val="left"/>
      <w:pPr>
        <w:tabs>
          <w:tab w:val="num" w:pos="567"/>
        </w:tabs>
        <w:ind w:left="567" w:hanging="284"/>
      </w:pPr>
      <w:rPr>
        <w:rFonts w:ascii="Calibri Light" w:hAnsi="Calibri Light"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7B35CC4"/>
    <w:multiLevelType w:val="hybridMultilevel"/>
    <w:tmpl w:val="360CE174"/>
    <w:lvl w:ilvl="0" w:tplc="08130003">
      <w:start w:val="1"/>
      <w:numFmt w:val="bullet"/>
      <w:lvlText w:val="o"/>
      <w:lvlJc w:val="left"/>
      <w:pPr>
        <w:ind w:left="926" w:hanging="360"/>
      </w:pPr>
      <w:rPr>
        <w:rFonts w:ascii="Courier New" w:hAnsi="Courier New" w:cs="Courier New" w:hint="default"/>
      </w:rPr>
    </w:lvl>
    <w:lvl w:ilvl="1" w:tplc="08130003" w:tentative="1">
      <w:start w:val="1"/>
      <w:numFmt w:val="bullet"/>
      <w:lvlText w:val="o"/>
      <w:lvlJc w:val="left"/>
      <w:pPr>
        <w:ind w:left="1646" w:hanging="360"/>
      </w:pPr>
      <w:rPr>
        <w:rFonts w:ascii="Courier New" w:hAnsi="Courier New" w:cs="Courier New" w:hint="default"/>
      </w:rPr>
    </w:lvl>
    <w:lvl w:ilvl="2" w:tplc="08130005" w:tentative="1">
      <w:start w:val="1"/>
      <w:numFmt w:val="bullet"/>
      <w:lvlText w:val=""/>
      <w:lvlJc w:val="left"/>
      <w:pPr>
        <w:ind w:left="2366" w:hanging="360"/>
      </w:pPr>
      <w:rPr>
        <w:rFonts w:ascii="Wingdings" w:hAnsi="Wingdings" w:hint="default"/>
      </w:rPr>
    </w:lvl>
    <w:lvl w:ilvl="3" w:tplc="08130001" w:tentative="1">
      <w:start w:val="1"/>
      <w:numFmt w:val="bullet"/>
      <w:lvlText w:val=""/>
      <w:lvlJc w:val="left"/>
      <w:pPr>
        <w:ind w:left="3086" w:hanging="360"/>
      </w:pPr>
      <w:rPr>
        <w:rFonts w:ascii="Symbol" w:hAnsi="Symbol" w:hint="default"/>
      </w:rPr>
    </w:lvl>
    <w:lvl w:ilvl="4" w:tplc="08130003" w:tentative="1">
      <w:start w:val="1"/>
      <w:numFmt w:val="bullet"/>
      <w:lvlText w:val="o"/>
      <w:lvlJc w:val="left"/>
      <w:pPr>
        <w:ind w:left="3806" w:hanging="360"/>
      </w:pPr>
      <w:rPr>
        <w:rFonts w:ascii="Courier New" w:hAnsi="Courier New" w:cs="Courier New" w:hint="default"/>
      </w:rPr>
    </w:lvl>
    <w:lvl w:ilvl="5" w:tplc="08130005" w:tentative="1">
      <w:start w:val="1"/>
      <w:numFmt w:val="bullet"/>
      <w:lvlText w:val=""/>
      <w:lvlJc w:val="left"/>
      <w:pPr>
        <w:ind w:left="4526" w:hanging="360"/>
      </w:pPr>
      <w:rPr>
        <w:rFonts w:ascii="Wingdings" w:hAnsi="Wingdings" w:hint="default"/>
      </w:rPr>
    </w:lvl>
    <w:lvl w:ilvl="6" w:tplc="08130001" w:tentative="1">
      <w:start w:val="1"/>
      <w:numFmt w:val="bullet"/>
      <w:lvlText w:val=""/>
      <w:lvlJc w:val="left"/>
      <w:pPr>
        <w:ind w:left="5246" w:hanging="360"/>
      </w:pPr>
      <w:rPr>
        <w:rFonts w:ascii="Symbol" w:hAnsi="Symbol" w:hint="default"/>
      </w:rPr>
    </w:lvl>
    <w:lvl w:ilvl="7" w:tplc="08130003" w:tentative="1">
      <w:start w:val="1"/>
      <w:numFmt w:val="bullet"/>
      <w:lvlText w:val="o"/>
      <w:lvlJc w:val="left"/>
      <w:pPr>
        <w:ind w:left="5966" w:hanging="360"/>
      </w:pPr>
      <w:rPr>
        <w:rFonts w:ascii="Courier New" w:hAnsi="Courier New" w:cs="Courier New" w:hint="default"/>
      </w:rPr>
    </w:lvl>
    <w:lvl w:ilvl="8" w:tplc="08130005" w:tentative="1">
      <w:start w:val="1"/>
      <w:numFmt w:val="bullet"/>
      <w:lvlText w:val=""/>
      <w:lvlJc w:val="left"/>
      <w:pPr>
        <w:ind w:left="6686" w:hanging="360"/>
      </w:pPr>
      <w:rPr>
        <w:rFonts w:ascii="Wingdings" w:hAnsi="Wingdings" w:hint="default"/>
      </w:rPr>
    </w:lvl>
  </w:abstractNum>
  <w:abstractNum w:abstractNumId="10" w15:restartNumberingAfterBreak="0">
    <w:nsid w:val="3D2D288F"/>
    <w:multiLevelType w:val="hybridMultilevel"/>
    <w:tmpl w:val="E3E2E8E0"/>
    <w:lvl w:ilvl="0" w:tplc="501A79AE">
      <w:start w:val="1"/>
      <w:numFmt w:val="bullet"/>
      <w:lvlText w:val="o"/>
      <w:lvlJc w:val="left"/>
      <w:pPr>
        <w:tabs>
          <w:tab w:val="num" w:pos="567"/>
        </w:tabs>
        <w:ind w:left="567" w:hanging="284"/>
      </w:p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5573B8F"/>
    <w:multiLevelType w:val="hybridMultilevel"/>
    <w:tmpl w:val="3C8C2060"/>
    <w:lvl w:ilvl="0" w:tplc="80C68D10">
      <w:start w:val="1"/>
      <w:numFmt w:val="bullet"/>
      <w:pStyle w:val="Lijstopsomteken"/>
      <w:lvlText w:val=""/>
      <w:lvlPicBulletId w:val="0"/>
      <w:lvlJc w:val="left"/>
      <w:pPr>
        <w:tabs>
          <w:tab w:val="num" w:pos="360"/>
        </w:tabs>
        <w:ind w:left="284" w:hanging="284"/>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AFF419B"/>
    <w:multiLevelType w:val="hybridMultilevel"/>
    <w:tmpl w:val="AFA02C26"/>
    <w:lvl w:ilvl="0" w:tplc="0B063758">
      <w:start w:val="1"/>
      <w:numFmt w:val="decimal"/>
      <w:pStyle w:val="Lijstnummering"/>
      <w:lvlText w:val="%1"/>
      <w:lvlJc w:val="left"/>
      <w:pPr>
        <w:tabs>
          <w:tab w:val="num" w:pos="360"/>
        </w:tabs>
        <w:ind w:left="284" w:hanging="284"/>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15:restartNumberingAfterBreak="0">
    <w:nsid w:val="635F0870"/>
    <w:multiLevelType w:val="hybridMultilevel"/>
    <w:tmpl w:val="EFF2C9C8"/>
    <w:lvl w:ilvl="0" w:tplc="8C24DF14">
      <w:start w:val="1"/>
      <w:numFmt w:val="bullet"/>
      <w:pStyle w:val="Lijstopsomteken3"/>
      <w:lvlText w:val="o"/>
      <w:lvlJc w:val="left"/>
      <w:pPr>
        <w:ind w:left="926" w:hanging="360"/>
      </w:pPr>
      <w:rPr>
        <w:rFonts w:ascii="Calibri Light" w:hAnsi="Calibri Light"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130003" w:tentative="1">
      <w:start w:val="1"/>
      <w:numFmt w:val="bullet"/>
      <w:lvlText w:val="o"/>
      <w:lvlJc w:val="left"/>
      <w:pPr>
        <w:ind w:left="1646" w:hanging="360"/>
      </w:pPr>
      <w:rPr>
        <w:rFonts w:ascii="Courier New" w:hAnsi="Courier New" w:cs="Courier New" w:hint="default"/>
      </w:rPr>
    </w:lvl>
    <w:lvl w:ilvl="2" w:tplc="08130005" w:tentative="1">
      <w:start w:val="1"/>
      <w:numFmt w:val="bullet"/>
      <w:lvlText w:val=""/>
      <w:lvlJc w:val="left"/>
      <w:pPr>
        <w:ind w:left="2366" w:hanging="360"/>
      </w:pPr>
      <w:rPr>
        <w:rFonts w:ascii="Wingdings" w:hAnsi="Wingdings" w:hint="default"/>
      </w:rPr>
    </w:lvl>
    <w:lvl w:ilvl="3" w:tplc="08130001" w:tentative="1">
      <w:start w:val="1"/>
      <w:numFmt w:val="bullet"/>
      <w:lvlText w:val=""/>
      <w:lvlJc w:val="left"/>
      <w:pPr>
        <w:ind w:left="3086" w:hanging="360"/>
      </w:pPr>
      <w:rPr>
        <w:rFonts w:ascii="Symbol" w:hAnsi="Symbol" w:hint="default"/>
      </w:rPr>
    </w:lvl>
    <w:lvl w:ilvl="4" w:tplc="08130003" w:tentative="1">
      <w:start w:val="1"/>
      <w:numFmt w:val="bullet"/>
      <w:lvlText w:val="o"/>
      <w:lvlJc w:val="left"/>
      <w:pPr>
        <w:ind w:left="3806" w:hanging="360"/>
      </w:pPr>
      <w:rPr>
        <w:rFonts w:ascii="Courier New" w:hAnsi="Courier New" w:cs="Courier New" w:hint="default"/>
      </w:rPr>
    </w:lvl>
    <w:lvl w:ilvl="5" w:tplc="08130005" w:tentative="1">
      <w:start w:val="1"/>
      <w:numFmt w:val="bullet"/>
      <w:lvlText w:val=""/>
      <w:lvlJc w:val="left"/>
      <w:pPr>
        <w:ind w:left="4526" w:hanging="360"/>
      </w:pPr>
      <w:rPr>
        <w:rFonts w:ascii="Wingdings" w:hAnsi="Wingdings" w:hint="default"/>
      </w:rPr>
    </w:lvl>
    <w:lvl w:ilvl="6" w:tplc="08130001" w:tentative="1">
      <w:start w:val="1"/>
      <w:numFmt w:val="bullet"/>
      <w:lvlText w:val=""/>
      <w:lvlJc w:val="left"/>
      <w:pPr>
        <w:ind w:left="5246" w:hanging="360"/>
      </w:pPr>
      <w:rPr>
        <w:rFonts w:ascii="Symbol" w:hAnsi="Symbol" w:hint="default"/>
      </w:rPr>
    </w:lvl>
    <w:lvl w:ilvl="7" w:tplc="08130003" w:tentative="1">
      <w:start w:val="1"/>
      <w:numFmt w:val="bullet"/>
      <w:lvlText w:val="o"/>
      <w:lvlJc w:val="left"/>
      <w:pPr>
        <w:ind w:left="5966" w:hanging="360"/>
      </w:pPr>
      <w:rPr>
        <w:rFonts w:ascii="Courier New" w:hAnsi="Courier New" w:cs="Courier New" w:hint="default"/>
      </w:rPr>
    </w:lvl>
    <w:lvl w:ilvl="8" w:tplc="08130005" w:tentative="1">
      <w:start w:val="1"/>
      <w:numFmt w:val="bullet"/>
      <w:lvlText w:val=""/>
      <w:lvlJc w:val="left"/>
      <w:pPr>
        <w:ind w:left="6686" w:hanging="360"/>
      </w:pPr>
      <w:rPr>
        <w:rFonts w:ascii="Wingdings" w:hAnsi="Wingdings" w:hint="default"/>
      </w:rPr>
    </w:lvl>
  </w:abstractNum>
  <w:num w:numId="1" w16cid:durableId="942110616">
    <w:abstractNumId w:val="7"/>
  </w:num>
  <w:num w:numId="2" w16cid:durableId="1104501133">
    <w:abstractNumId w:val="11"/>
  </w:num>
  <w:num w:numId="3" w16cid:durableId="1085615409">
    <w:abstractNumId w:val="12"/>
  </w:num>
  <w:num w:numId="4" w16cid:durableId="1729300032">
    <w:abstractNumId w:val="10"/>
  </w:num>
  <w:num w:numId="5" w16cid:durableId="1781953564">
    <w:abstractNumId w:val="6"/>
  </w:num>
  <w:num w:numId="6" w16cid:durableId="738866788">
    <w:abstractNumId w:val="10"/>
  </w:num>
  <w:num w:numId="7" w16cid:durableId="1699813333">
    <w:abstractNumId w:val="10"/>
  </w:num>
  <w:num w:numId="8" w16cid:durableId="1961261295">
    <w:abstractNumId w:val="11"/>
  </w:num>
  <w:num w:numId="9" w16cid:durableId="800541210">
    <w:abstractNumId w:val="11"/>
  </w:num>
  <w:num w:numId="10" w16cid:durableId="230580251">
    <w:abstractNumId w:val="11"/>
  </w:num>
  <w:num w:numId="11" w16cid:durableId="686176411">
    <w:abstractNumId w:val="11"/>
  </w:num>
  <w:num w:numId="12" w16cid:durableId="1607153616">
    <w:abstractNumId w:val="5"/>
  </w:num>
  <w:num w:numId="13" w16cid:durableId="1964382914">
    <w:abstractNumId w:val="4"/>
  </w:num>
  <w:num w:numId="14" w16cid:durableId="1021779866">
    <w:abstractNumId w:val="3"/>
  </w:num>
  <w:num w:numId="15" w16cid:durableId="41709627">
    <w:abstractNumId w:val="2"/>
  </w:num>
  <w:num w:numId="16" w16cid:durableId="1325469235">
    <w:abstractNumId w:val="1"/>
  </w:num>
  <w:num w:numId="17" w16cid:durableId="1676415786">
    <w:abstractNumId w:val="0"/>
  </w:num>
  <w:num w:numId="18" w16cid:durableId="1967080849">
    <w:abstractNumId w:val="9"/>
  </w:num>
  <w:num w:numId="19" w16cid:durableId="292832392">
    <w:abstractNumId w:val="8"/>
  </w:num>
  <w:num w:numId="20" w16cid:durableId="1289817688">
    <w:abstractNumId w:val="13"/>
  </w:num>
  <w:num w:numId="21" w16cid:durableId="28067170">
    <w:abstractNumId w:val="11"/>
  </w:num>
  <w:num w:numId="22" w16cid:durableId="329646334">
    <w:abstractNumId w:val="11"/>
  </w:num>
  <w:num w:numId="23" w16cid:durableId="1165363498">
    <w:abstractNumId w:val="11"/>
  </w:num>
  <w:num w:numId="24" w16cid:durableId="901983490">
    <w:abstractNumId w:val="11"/>
  </w:num>
  <w:num w:numId="25" w16cid:durableId="531840419">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1" w:cryptProviderType="rsaAES" w:cryptAlgorithmClass="hash" w:cryptAlgorithmType="typeAny" w:cryptAlgorithmSid="14" w:cryptSpinCount="100000" w:hash="TwX+2munIYkjahfpEPmdHr8255VBiXZGIoN1ojHITgL1/nWpolPOHxaa4Puv4RruOpguas+P9DsDmiZ7/taQow==" w:salt="tSADqZU4xuWLSI381zqL1g=="/>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3E50"/>
    <w:rsid w:val="00003CF8"/>
    <w:rsid w:val="00007172"/>
    <w:rsid w:val="00007895"/>
    <w:rsid w:val="00011BE1"/>
    <w:rsid w:val="000176C3"/>
    <w:rsid w:val="00025CDC"/>
    <w:rsid w:val="00026534"/>
    <w:rsid w:val="000312CC"/>
    <w:rsid w:val="00031807"/>
    <w:rsid w:val="00033023"/>
    <w:rsid w:val="00042A43"/>
    <w:rsid w:val="00043B4C"/>
    <w:rsid w:val="0005098D"/>
    <w:rsid w:val="00051C94"/>
    <w:rsid w:val="000526A9"/>
    <w:rsid w:val="00054F2F"/>
    <w:rsid w:val="00055AF9"/>
    <w:rsid w:val="00057A53"/>
    <w:rsid w:val="000605D7"/>
    <w:rsid w:val="00060CE9"/>
    <w:rsid w:val="00064DF3"/>
    <w:rsid w:val="00073892"/>
    <w:rsid w:val="00074301"/>
    <w:rsid w:val="00082A5F"/>
    <w:rsid w:val="00085E65"/>
    <w:rsid w:val="00086F81"/>
    <w:rsid w:val="00095253"/>
    <w:rsid w:val="000A0028"/>
    <w:rsid w:val="000A2045"/>
    <w:rsid w:val="000A2536"/>
    <w:rsid w:val="000A3047"/>
    <w:rsid w:val="000A3EC9"/>
    <w:rsid w:val="000B01B0"/>
    <w:rsid w:val="000B3712"/>
    <w:rsid w:val="000B596D"/>
    <w:rsid w:val="000B5D4E"/>
    <w:rsid w:val="000B6C6D"/>
    <w:rsid w:val="000C1C05"/>
    <w:rsid w:val="000C2217"/>
    <w:rsid w:val="000C469F"/>
    <w:rsid w:val="000C661C"/>
    <w:rsid w:val="000D4B81"/>
    <w:rsid w:val="000D5811"/>
    <w:rsid w:val="000D5CE1"/>
    <w:rsid w:val="000D606A"/>
    <w:rsid w:val="000E2361"/>
    <w:rsid w:val="000E2D0B"/>
    <w:rsid w:val="000E3C56"/>
    <w:rsid w:val="000E7848"/>
    <w:rsid w:val="000F2393"/>
    <w:rsid w:val="000F4F9D"/>
    <w:rsid w:val="000F5376"/>
    <w:rsid w:val="00100D0D"/>
    <w:rsid w:val="001046EE"/>
    <w:rsid w:val="00104A26"/>
    <w:rsid w:val="00110485"/>
    <w:rsid w:val="0011390F"/>
    <w:rsid w:val="001159D7"/>
    <w:rsid w:val="00115D46"/>
    <w:rsid w:val="0011676F"/>
    <w:rsid w:val="00117F5F"/>
    <w:rsid w:val="00120209"/>
    <w:rsid w:val="00120481"/>
    <w:rsid w:val="00123ECF"/>
    <w:rsid w:val="00125E4B"/>
    <w:rsid w:val="00126E25"/>
    <w:rsid w:val="0014100B"/>
    <w:rsid w:val="001417CF"/>
    <w:rsid w:val="00143081"/>
    <w:rsid w:val="001472F9"/>
    <w:rsid w:val="00150D4C"/>
    <w:rsid w:val="00151850"/>
    <w:rsid w:val="001561FD"/>
    <w:rsid w:val="001567AF"/>
    <w:rsid w:val="0015772B"/>
    <w:rsid w:val="001608BF"/>
    <w:rsid w:val="00163DD1"/>
    <w:rsid w:val="00165305"/>
    <w:rsid w:val="00166E3E"/>
    <w:rsid w:val="00171742"/>
    <w:rsid w:val="0017452B"/>
    <w:rsid w:val="00175726"/>
    <w:rsid w:val="00177FB4"/>
    <w:rsid w:val="001826FB"/>
    <w:rsid w:val="00182A04"/>
    <w:rsid w:val="0018482A"/>
    <w:rsid w:val="00184DC5"/>
    <w:rsid w:val="00186F79"/>
    <w:rsid w:val="001874C7"/>
    <w:rsid w:val="00187774"/>
    <w:rsid w:val="00195068"/>
    <w:rsid w:val="001A24F2"/>
    <w:rsid w:val="001A594E"/>
    <w:rsid w:val="001B0994"/>
    <w:rsid w:val="001B21A3"/>
    <w:rsid w:val="001C03E0"/>
    <w:rsid w:val="001C0EDA"/>
    <w:rsid w:val="001C33E8"/>
    <w:rsid w:val="001C630C"/>
    <w:rsid w:val="001C6420"/>
    <w:rsid w:val="001D0156"/>
    <w:rsid w:val="001E05F3"/>
    <w:rsid w:val="001E29B9"/>
    <w:rsid w:val="001E3C5D"/>
    <w:rsid w:val="001E6561"/>
    <w:rsid w:val="001F25F7"/>
    <w:rsid w:val="001F2818"/>
    <w:rsid w:val="001F5F9F"/>
    <w:rsid w:val="001F69A7"/>
    <w:rsid w:val="001F6B33"/>
    <w:rsid w:val="002067A9"/>
    <w:rsid w:val="00210D13"/>
    <w:rsid w:val="002169FF"/>
    <w:rsid w:val="002173E6"/>
    <w:rsid w:val="00225D6D"/>
    <w:rsid w:val="00226A5F"/>
    <w:rsid w:val="00231928"/>
    <w:rsid w:val="0023439F"/>
    <w:rsid w:val="00235A62"/>
    <w:rsid w:val="00236248"/>
    <w:rsid w:val="0024510F"/>
    <w:rsid w:val="002470A8"/>
    <w:rsid w:val="00252C82"/>
    <w:rsid w:val="00257017"/>
    <w:rsid w:val="00260678"/>
    <w:rsid w:val="002625D1"/>
    <w:rsid w:val="002634C5"/>
    <w:rsid w:val="00263EFF"/>
    <w:rsid w:val="0026425E"/>
    <w:rsid w:val="00267786"/>
    <w:rsid w:val="00271578"/>
    <w:rsid w:val="002746F7"/>
    <w:rsid w:val="002748D8"/>
    <w:rsid w:val="00276F34"/>
    <w:rsid w:val="002855E3"/>
    <w:rsid w:val="002879E8"/>
    <w:rsid w:val="00290321"/>
    <w:rsid w:val="002917F0"/>
    <w:rsid w:val="0029573C"/>
    <w:rsid w:val="002A1E14"/>
    <w:rsid w:val="002A35F1"/>
    <w:rsid w:val="002B1BD7"/>
    <w:rsid w:val="002B2D36"/>
    <w:rsid w:val="002C0843"/>
    <w:rsid w:val="002C0AB9"/>
    <w:rsid w:val="002C15D4"/>
    <w:rsid w:val="002C4EF0"/>
    <w:rsid w:val="002C509E"/>
    <w:rsid w:val="002C5BF8"/>
    <w:rsid w:val="002C7CB9"/>
    <w:rsid w:val="002D1A99"/>
    <w:rsid w:val="002D5825"/>
    <w:rsid w:val="002D7172"/>
    <w:rsid w:val="002E17EB"/>
    <w:rsid w:val="002E5613"/>
    <w:rsid w:val="002F7371"/>
    <w:rsid w:val="00303106"/>
    <w:rsid w:val="00313754"/>
    <w:rsid w:val="00314D6F"/>
    <w:rsid w:val="00317AC5"/>
    <w:rsid w:val="00317B8E"/>
    <w:rsid w:val="00321B77"/>
    <w:rsid w:val="00321C5F"/>
    <w:rsid w:val="0032249C"/>
    <w:rsid w:val="003228A2"/>
    <w:rsid w:val="00331253"/>
    <w:rsid w:val="00331589"/>
    <w:rsid w:val="00331D0E"/>
    <w:rsid w:val="003330E6"/>
    <w:rsid w:val="00333610"/>
    <w:rsid w:val="00342AE9"/>
    <w:rsid w:val="00342B97"/>
    <w:rsid w:val="00342F0C"/>
    <w:rsid w:val="00347712"/>
    <w:rsid w:val="00351AEA"/>
    <w:rsid w:val="00353565"/>
    <w:rsid w:val="00355B7B"/>
    <w:rsid w:val="00356A08"/>
    <w:rsid w:val="00357E27"/>
    <w:rsid w:val="00357FAA"/>
    <w:rsid w:val="00361A93"/>
    <w:rsid w:val="00367E0B"/>
    <w:rsid w:val="003711C1"/>
    <w:rsid w:val="0038062D"/>
    <w:rsid w:val="00380DEA"/>
    <w:rsid w:val="00381920"/>
    <w:rsid w:val="00384590"/>
    <w:rsid w:val="00387DD1"/>
    <w:rsid w:val="0039114D"/>
    <w:rsid w:val="00394103"/>
    <w:rsid w:val="0039632F"/>
    <w:rsid w:val="00396761"/>
    <w:rsid w:val="00396DE1"/>
    <w:rsid w:val="003A02B9"/>
    <w:rsid w:val="003A0EEE"/>
    <w:rsid w:val="003A4869"/>
    <w:rsid w:val="003A7D9C"/>
    <w:rsid w:val="003B270F"/>
    <w:rsid w:val="003C5FAD"/>
    <w:rsid w:val="003C66DC"/>
    <w:rsid w:val="003C76CE"/>
    <w:rsid w:val="003D67D4"/>
    <w:rsid w:val="003D6D21"/>
    <w:rsid w:val="003E0F36"/>
    <w:rsid w:val="003E1670"/>
    <w:rsid w:val="003E30BE"/>
    <w:rsid w:val="003E31D9"/>
    <w:rsid w:val="003E4573"/>
    <w:rsid w:val="003E6B3E"/>
    <w:rsid w:val="003F0473"/>
    <w:rsid w:val="003F081B"/>
    <w:rsid w:val="003F15E3"/>
    <w:rsid w:val="003F21F1"/>
    <w:rsid w:val="003F2C62"/>
    <w:rsid w:val="0040359E"/>
    <w:rsid w:val="004051D4"/>
    <w:rsid w:val="004055A2"/>
    <w:rsid w:val="00406295"/>
    <w:rsid w:val="00410C23"/>
    <w:rsid w:val="00410C60"/>
    <w:rsid w:val="0041267F"/>
    <w:rsid w:val="00414BF6"/>
    <w:rsid w:val="0043457B"/>
    <w:rsid w:val="00435864"/>
    <w:rsid w:val="004465A9"/>
    <w:rsid w:val="00446A9E"/>
    <w:rsid w:val="00446D13"/>
    <w:rsid w:val="0045186A"/>
    <w:rsid w:val="00453F40"/>
    <w:rsid w:val="00457838"/>
    <w:rsid w:val="00465908"/>
    <w:rsid w:val="004702CE"/>
    <w:rsid w:val="00472F6C"/>
    <w:rsid w:val="004742F9"/>
    <w:rsid w:val="00475637"/>
    <w:rsid w:val="00475F77"/>
    <w:rsid w:val="00482C8D"/>
    <w:rsid w:val="00484773"/>
    <w:rsid w:val="00484CF9"/>
    <w:rsid w:val="00485A66"/>
    <w:rsid w:val="004962A2"/>
    <w:rsid w:val="00496679"/>
    <w:rsid w:val="004A0A2A"/>
    <w:rsid w:val="004A108C"/>
    <w:rsid w:val="004A2266"/>
    <w:rsid w:val="004B2392"/>
    <w:rsid w:val="004B2FAE"/>
    <w:rsid w:val="004B461E"/>
    <w:rsid w:val="004B4F29"/>
    <w:rsid w:val="004B51AF"/>
    <w:rsid w:val="004B55F3"/>
    <w:rsid w:val="004B61FE"/>
    <w:rsid w:val="004C0DAA"/>
    <w:rsid w:val="004C3726"/>
    <w:rsid w:val="004C794A"/>
    <w:rsid w:val="004D1199"/>
    <w:rsid w:val="004D358D"/>
    <w:rsid w:val="004E110B"/>
    <w:rsid w:val="004E284F"/>
    <w:rsid w:val="004E7CD9"/>
    <w:rsid w:val="004F2989"/>
    <w:rsid w:val="004F5772"/>
    <w:rsid w:val="00500499"/>
    <w:rsid w:val="005005C9"/>
    <w:rsid w:val="00503B99"/>
    <w:rsid w:val="00504E08"/>
    <w:rsid w:val="00505734"/>
    <w:rsid w:val="00506A79"/>
    <w:rsid w:val="005070BC"/>
    <w:rsid w:val="0050758D"/>
    <w:rsid w:val="005120A0"/>
    <w:rsid w:val="00516B42"/>
    <w:rsid w:val="00517C0E"/>
    <w:rsid w:val="00524F51"/>
    <w:rsid w:val="005273A1"/>
    <w:rsid w:val="00527A0B"/>
    <w:rsid w:val="00527AA2"/>
    <w:rsid w:val="005474F0"/>
    <w:rsid w:val="00547857"/>
    <w:rsid w:val="00551C8E"/>
    <w:rsid w:val="005608AC"/>
    <w:rsid w:val="005643CC"/>
    <w:rsid w:val="005717C4"/>
    <w:rsid w:val="005723F0"/>
    <w:rsid w:val="00577F46"/>
    <w:rsid w:val="00580802"/>
    <w:rsid w:val="0058242A"/>
    <w:rsid w:val="005876AF"/>
    <w:rsid w:val="00590CC7"/>
    <w:rsid w:val="005911A0"/>
    <w:rsid w:val="00592FA4"/>
    <w:rsid w:val="0059597B"/>
    <w:rsid w:val="005A0A64"/>
    <w:rsid w:val="005A5987"/>
    <w:rsid w:val="005A5C8D"/>
    <w:rsid w:val="005A71AF"/>
    <w:rsid w:val="005A7E2E"/>
    <w:rsid w:val="005B3A28"/>
    <w:rsid w:val="005B5699"/>
    <w:rsid w:val="005C1EBE"/>
    <w:rsid w:val="005C3AC0"/>
    <w:rsid w:val="005D2B2C"/>
    <w:rsid w:val="005D6369"/>
    <w:rsid w:val="005D74E5"/>
    <w:rsid w:val="005E2DF8"/>
    <w:rsid w:val="005E70B7"/>
    <w:rsid w:val="005E7221"/>
    <w:rsid w:val="005F4440"/>
    <w:rsid w:val="006004C4"/>
    <w:rsid w:val="006013C2"/>
    <w:rsid w:val="00603619"/>
    <w:rsid w:val="00605A77"/>
    <w:rsid w:val="00606985"/>
    <w:rsid w:val="00607B44"/>
    <w:rsid w:val="0061632F"/>
    <w:rsid w:val="00623773"/>
    <w:rsid w:val="00623B9F"/>
    <w:rsid w:val="00625220"/>
    <w:rsid w:val="0062655A"/>
    <w:rsid w:val="00626CB8"/>
    <w:rsid w:val="006274CE"/>
    <w:rsid w:val="00636C3F"/>
    <w:rsid w:val="00637F70"/>
    <w:rsid w:val="006414FE"/>
    <w:rsid w:val="00641E7A"/>
    <w:rsid w:val="00646DBD"/>
    <w:rsid w:val="00650FBF"/>
    <w:rsid w:val="00653357"/>
    <w:rsid w:val="006724D3"/>
    <w:rsid w:val="0067262D"/>
    <w:rsid w:val="006734DD"/>
    <w:rsid w:val="00674FFA"/>
    <w:rsid w:val="006756B0"/>
    <w:rsid w:val="00682038"/>
    <w:rsid w:val="00682381"/>
    <w:rsid w:val="00682C30"/>
    <w:rsid w:val="00683970"/>
    <w:rsid w:val="00684991"/>
    <w:rsid w:val="00686183"/>
    <w:rsid w:val="0069211A"/>
    <w:rsid w:val="00693017"/>
    <w:rsid w:val="006A179C"/>
    <w:rsid w:val="006A2E88"/>
    <w:rsid w:val="006A2EED"/>
    <w:rsid w:val="006A3AA3"/>
    <w:rsid w:val="006A58C8"/>
    <w:rsid w:val="006A7102"/>
    <w:rsid w:val="006B3564"/>
    <w:rsid w:val="006B517A"/>
    <w:rsid w:val="006B605D"/>
    <w:rsid w:val="006C0FD2"/>
    <w:rsid w:val="006C3E17"/>
    <w:rsid w:val="006C42F2"/>
    <w:rsid w:val="006C4F66"/>
    <w:rsid w:val="006C6655"/>
    <w:rsid w:val="006C77F9"/>
    <w:rsid w:val="006D03FC"/>
    <w:rsid w:val="006D1276"/>
    <w:rsid w:val="006D2EB9"/>
    <w:rsid w:val="006D6D89"/>
    <w:rsid w:val="006E34DF"/>
    <w:rsid w:val="006F0735"/>
    <w:rsid w:val="006F137F"/>
    <w:rsid w:val="006F28DB"/>
    <w:rsid w:val="006F29D8"/>
    <w:rsid w:val="006F5548"/>
    <w:rsid w:val="006F64D2"/>
    <w:rsid w:val="006F6BAE"/>
    <w:rsid w:val="006F6BD3"/>
    <w:rsid w:val="006F6C7E"/>
    <w:rsid w:val="006F718E"/>
    <w:rsid w:val="00703B09"/>
    <w:rsid w:val="0070704E"/>
    <w:rsid w:val="007070B6"/>
    <w:rsid w:val="00713F16"/>
    <w:rsid w:val="0071563E"/>
    <w:rsid w:val="007200B6"/>
    <w:rsid w:val="007207A8"/>
    <w:rsid w:val="00720B7C"/>
    <w:rsid w:val="00721D59"/>
    <w:rsid w:val="007304DD"/>
    <w:rsid w:val="0073460E"/>
    <w:rsid w:val="007359F2"/>
    <w:rsid w:val="00736875"/>
    <w:rsid w:val="007368E5"/>
    <w:rsid w:val="00741354"/>
    <w:rsid w:val="0074446C"/>
    <w:rsid w:val="007467D2"/>
    <w:rsid w:val="00747333"/>
    <w:rsid w:val="00757954"/>
    <w:rsid w:val="00763D6F"/>
    <w:rsid w:val="00766382"/>
    <w:rsid w:val="0077309C"/>
    <w:rsid w:val="00782B5F"/>
    <w:rsid w:val="007837E1"/>
    <w:rsid w:val="00783E8E"/>
    <w:rsid w:val="007854C7"/>
    <w:rsid w:val="00787008"/>
    <w:rsid w:val="0078759F"/>
    <w:rsid w:val="007916DA"/>
    <w:rsid w:val="00791935"/>
    <w:rsid w:val="007A1855"/>
    <w:rsid w:val="007A1B14"/>
    <w:rsid w:val="007A28C2"/>
    <w:rsid w:val="007A2FDC"/>
    <w:rsid w:val="007A644A"/>
    <w:rsid w:val="007B169B"/>
    <w:rsid w:val="007B1C9B"/>
    <w:rsid w:val="007B2735"/>
    <w:rsid w:val="007B2EDB"/>
    <w:rsid w:val="007B4474"/>
    <w:rsid w:val="007B543F"/>
    <w:rsid w:val="007B753D"/>
    <w:rsid w:val="007C240E"/>
    <w:rsid w:val="007C2C1D"/>
    <w:rsid w:val="007C598F"/>
    <w:rsid w:val="007C62D5"/>
    <w:rsid w:val="007D0457"/>
    <w:rsid w:val="007D1271"/>
    <w:rsid w:val="007D14C8"/>
    <w:rsid w:val="007D4247"/>
    <w:rsid w:val="007D5A4D"/>
    <w:rsid w:val="007D6603"/>
    <w:rsid w:val="007E2B41"/>
    <w:rsid w:val="007E331F"/>
    <w:rsid w:val="007E5454"/>
    <w:rsid w:val="007F55A5"/>
    <w:rsid w:val="007F64EE"/>
    <w:rsid w:val="007F74F2"/>
    <w:rsid w:val="008008EF"/>
    <w:rsid w:val="0080447B"/>
    <w:rsid w:val="00805711"/>
    <w:rsid w:val="00807988"/>
    <w:rsid w:val="008122F0"/>
    <w:rsid w:val="0081474E"/>
    <w:rsid w:val="00815A13"/>
    <w:rsid w:val="008174F1"/>
    <w:rsid w:val="00820FA4"/>
    <w:rsid w:val="00820FF0"/>
    <w:rsid w:val="00822B94"/>
    <w:rsid w:val="00824786"/>
    <w:rsid w:val="008303AD"/>
    <w:rsid w:val="00832937"/>
    <w:rsid w:val="008348BB"/>
    <w:rsid w:val="00835B63"/>
    <w:rsid w:val="008361A1"/>
    <w:rsid w:val="00842438"/>
    <w:rsid w:val="00846A07"/>
    <w:rsid w:val="00846AEC"/>
    <w:rsid w:val="00856E0B"/>
    <w:rsid w:val="00862F0B"/>
    <w:rsid w:val="008669AC"/>
    <w:rsid w:val="00866A87"/>
    <w:rsid w:val="00873135"/>
    <w:rsid w:val="00873286"/>
    <w:rsid w:val="00874668"/>
    <w:rsid w:val="00881078"/>
    <w:rsid w:val="00884AE6"/>
    <w:rsid w:val="00886A88"/>
    <w:rsid w:val="00886FE8"/>
    <w:rsid w:val="008870FF"/>
    <w:rsid w:val="00890B88"/>
    <w:rsid w:val="00891B7B"/>
    <w:rsid w:val="008927F4"/>
    <w:rsid w:val="00893CF5"/>
    <w:rsid w:val="00895DAF"/>
    <w:rsid w:val="00897D9E"/>
    <w:rsid w:val="008A2F81"/>
    <w:rsid w:val="008B0F67"/>
    <w:rsid w:val="008B5504"/>
    <w:rsid w:val="008B688F"/>
    <w:rsid w:val="008C1363"/>
    <w:rsid w:val="008C4558"/>
    <w:rsid w:val="008D6EA1"/>
    <w:rsid w:val="008E30DD"/>
    <w:rsid w:val="008E46B9"/>
    <w:rsid w:val="008E4A78"/>
    <w:rsid w:val="008E5316"/>
    <w:rsid w:val="008E6C4B"/>
    <w:rsid w:val="008F1E55"/>
    <w:rsid w:val="008F3575"/>
    <w:rsid w:val="008F743E"/>
    <w:rsid w:val="009020F2"/>
    <w:rsid w:val="00902519"/>
    <w:rsid w:val="0091137D"/>
    <w:rsid w:val="009138E6"/>
    <w:rsid w:val="009139B4"/>
    <w:rsid w:val="0091536C"/>
    <w:rsid w:val="009324A9"/>
    <w:rsid w:val="00935F0F"/>
    <w:rsid w:val="00937AD6"/>
    <w:rsid w:val="00942739"/>
    <w:rsid w:val="00943570"/>
    <w:rsid w:val="009442DB"/>
    <w:rsid w:val="00944F39"/>
    <w:rsid w:val="00947E64"/>
    <w:rsid w:val="009507FB"/>
    <w:rsid w:val="0095233D"/>
    <w:rsid w:val="00953408"/>
    <w:rsid w:val="00956383"/>
    <w:rsid w:val="00960980"/>
    <w:rsid w:val="00965E78"/>
    <w:rsid w:val="00966C89"/>
    <w:rsid w:val="00970408"/>
    <w:rsid w:val="0097144B"/>
    <w:rsid w:val="009744CF"/>
    <w:rsid w:val="009746D1"/>
    <w:rsid w:val="00974766"/>
    <w:rsid w:val="00975987"/>
    <w:rsid w:val="00975D72"/>
    <w:rsid w:val="00982B50"/>
    <w:rsid w:val="00990183"/>
    <w:rsid w:val="00990C3C"/>
    <w:rsid w:val="00992F09"/>
    <w:rsid w:val="00993316"/>
    <w:rsid w:val="009A0CE3"/>
    <w:rsid w:val="009A215C"/>
    <w:rsid w:val="009A2386"/>
    <w:rsid w:val="009A2DBC"/>
    <w:rsid w:val="009A4400"/>
    <w:rsid w:val="009A7966"/>
    <w:rsid w:val="009A7D6D"/>
    <w:rsid w:val="009B01F5"/>
    <w:rsid w:val="009B08D4"/>
    <w:rsid w:val="009B4E6E"/>
    <w:rsid w:val="009B50AE"/>
    <w:rsid w:val="009B53CE"/>
    <w:rsid w:val="009C06C2"/>
    <w:rsid w:val="009C09C3"/>
    <w:rsid w:val="009C5B99"/>
    <w:rsid w:val="009D0639"/>
    <w:rsid w:val="009D081D"/>
    <w:rsid w:val="009D32FE"/>
    <w:rsid w:val="009D4E49"/>
    <w:rsid w:val="009D6F88"/>
    <w:rsid w:val="009D7725"/>
    <w:rsid w:val="009E16FF"/>
    <w:rsid w:val="009E3E91"/>
    <w:rsid w:val="009E5863"/>
    <w:rsid w:val="009E6DBF"/>
    <w:rsid w:val="00A00F6E"/>
    <w:rsid w:val="00A0156E"/>
    <w:rsid w:val="00A02028"/>
    <w:rsid w:val="00A022D9"/>
    <w:rsid w:val="00A02E35"/>
    <w:rsid w:val="00A0415B"/>
    <w:rsid w:val="00A10481"/>
    <w:rsid w:val="00A106E3"/>
    <w:rsid w:val="00A14DC9"/>
    <w:rsid w:val="00A23BDE"/>
    <w:rsid w:val="00A2551A"/>
    <w:rsid w:val="00A261ED"/>
    <w:rsid w:val="00A3175E"/>
    <w:rsid w:val="00A35D52"/>
    <w:rsid w:val="00A360B2"/>
    <w:rsid w:val="00A42064"/>
    <w:rsid w:val="00A5206A"/>
    <w:rsid w:val="00A5639B"/>
    <w:rsid w:val="00A62DCA"/>
    <w:rsid w:val="00A7094C"/>
    <w:rsid w:val="00A7135E"/>
    <w:rsid w:val="00A72F7E"/>
    <w:rsid w:val="00A73261"/>
    <w:rsid w:val="00A73DEB"/>
    <w:rsid w:val="00A74248"/>
    <w:rsid w:val="00A81817"/>
    <w:rsid w:val="00AA24E3"/>
    <w:rsid w:val="00AA3535"/>
    <w:rsid w:val="00AA3C2D"/>
    <w:rsid w:val="00AA4C3B"/>
    <w:rsid w:val="00AA52D1"/>
    <w:rsid w:val="00AB4D7D"/>
    <w:rsid w:val="00AC1115"/>
    <w:rsid w:val="00AC1DED"/>
    <w:rsid w:val="00AC332E"/>
    <w:rsid w:val="00AC45B8"/>
    <w:rsid w:val="00AC5925"/>
    <w:rsid w:val="00AC7968"/>
    <w:rsid w:val="00AD19F8"/>
    <w:rsid w:val="00AD7508"/>
    <w:rsid w:val="00AE676D"/>
    <w:rsid w:val="00AE6EAB"/>
    <w:rsid w:val="00AE6F88"/>
    <w:rsid w:val="00AF6C96"/>
    <w:rsid w:val="00AF782C"/>
    <w:rsid w:val="00B01BA7"/>
    <w:rsid w:val="00B02FD7"/>
    <w:rsid w:val="00B11055"/>
    <w:rsid w:val="00B1255F"/>
    <w:rsid w:val="00B16F3D"/>
    <w:rsid w:val="00B17CD7"/>
    <w:rsid w:val="00B2601B"/>
    <w:rsid w:val="00B267D2"/>
    <w:rsid w:val="00B268E2"/>
    <w:rsid w:val="00B32427"/>
    <w:rsid w:val="00B3646F"/>
    <w:rsid w:val="00B37BDB"/>
    <w:rsid w:val="00B37C46"/>
    <w:rsid w:val="00B40C80"/>
    <w:rsid w:val="00B40CC3"/>
    <w:rsid w:val="00B41EA0"/>
    <w:rsid w:val="00B43078"/>
    <w:rsid w:val="00B46FCB"/>
    <w:rsid w:val="00B51F04"/>
    <w:rsid w:val="00B52EDF"/>
    <w:rsid w:val="00B54C92"/>
    <w:rsid w:val="00B54F31"/>
    <w:rsid w:val="00B57AEB"/>
    <w:rsid w:val="00B57CAD"/>
    <w:rsid w:val="00B62B8F"/>
    <w:rsid w:val="00B639C3"/>
    <w:rsid w:val="00B67615"/>
    <w:rsid w:val="00B679E1"/>
    <w:rsid w:val="00B67F8D"/>
    <w:rsid w:val="00B70DAC"/>
    <w:rsid w:val="00B760D1"/>
    <w:rsid w:val="00B819BE"/>
    <w:rsid w:val="00B83F94"/>
    <w:rsid w:val="00B848D1"/>
    <w:rsid w:val="00B85834"/>
    <w:rsid w:val="00B85C9D"/>
    <w:rsid w:val="00B8727B"/>
    <w:rsid w:val="00B92B26"/>
    <w:rsid w:val="00B93059"/>
    <w:rsid w:val="00B93CA6"/>
    <w:rsid w:val="00BA07C2"/>
    <w:rsid w:val="00BA23E1"/>
    <w:rsid w:val="00BA3246"/>
    <w:rsid w:val="00BA7A95"/>
    <w:rsid w:val="00BB2D85"/>
    <w:rsid w:val="00BB39EC"/>
    <w:rsid w:val="00BB413D"/>
    <w:rsid w:val="00BB587A"/>
    <w:rsid w:val="00BC1464"/>
    <w:rsid w:val="00BC261D"/>
    <w:rsid w:val="00BC4D11"/>
    <w:rsid w:val="00BC4FEF"/>
    <w:rsid w:val="00BC611A"/>
    <w:rsid w:val="00BD18D1"/>
    <w:rsid w:val="00BD5B18"/>
    <w:rsid w:val="00BD5C67"/>
    <w:rsid w:val="00BE1262"/>
    <w:rsid w:val="00BE128A"/>
    <w:rsid w:val="00BE36E6"/>
    <w:rsid w:val="00BE5206"/>
    <w:rsid w:val="00BE65FD"/>
    <w:rsid w:val="00BF39F0"/>
    <w:rsid w:val="00BF4A05"/>
    <w:rsid w:val="00BF60CE"/>
    <w:rsid w:val="00C0249D"/>
    <w:rsid w:val="00C04066"/>
    <w:rsid w:val="00C0601B"/>
    <w:rsid w:val="00C2020F"/>
    <w:rsid w:val="00C2095A"/>
    <w:rsid w:val="00C230FC"/>
    <w:rsid w:val="00C312B9"/>
    <w:rsid w:val="00C4045C"/>
    <w:rsid w:val="00C414D6"/>
    <w:rsid w:val="00C42730"/>
    <w:rsid w:val="00C46ED0"/>
    <w:rsid w:val="00C478A4"/>
    <w:rsid w:val="00C514BF"/>
    <w:rsid w:val="00C51D07"/>
    <w:rsid w:val="00C67922"/>
    <w:rsid w:val="00C84376"/>
    <w:rsid w:val="00C87B3E"/>
    <w:rsid w:val="00C92877"/>
    <w:rsid w:val="00C94158"/>
    <w:rsid w:val="00C9480A"/>
    <w:rsid w:val="00C962B1"/>
    <w:rsid w:val="00CA3E3C"/>
    <w:rsid w:val="00CA7DAA"/>
    <w:rsid w:val="00CB11C3"/>
    <w:rsid w:val="00CB3693"/>
    <w:rsid w:val="00CB6122"/>
    <w:rsid w:val="00CC4196"/>
    <w:rsid w:val="00CC422F"/>
    <w:rsid w:val="00CC4604"/>
    <w:rsid w:val="00CC49CA"/>
    <w:rsid w:val="00CC6967"/>
    <w:rsid w:val="00CE2D66"/>
    <w:rsid w:val="00CF366E"/>
    <w:rsid w:val="00CF3927"/>
    <w:rsid w:val="00CF60A0"/>
    <w:rsid w:val="00CF6917"/>
    <w:rsid w:val="00D00703"/>
    <w:rsid w:val="00D03522"/>
    <w:rsid w:val="00D03E97"/>
    <w:rsid w:val="00D0598A"/>
    <w:rsid w:val="00D06B75"/>
    <w:rsid w:val="00D10409"/>
    <w:rsid w:val="00D12354"/>
    <w:rsid w:val="00D34BCD"/>
    <w:rsid w:val="00D37B17"/>
    <w:rsid w:val="00D402B1"/>
    <w:rsid w:val="00D40BB1"/>
    <w:rsid w:val="00D41B5E"/>
    <w:rsid w:val="00D41F59"/>
    <w:rsid w:val="00D44337"/>
    <w:rsid w:val="00D446F3"/>
    <w:rsid w:val="00D5346C"/>
    <w:rsid w:val="00D53F7C"/>
    <w:rsid w:val="00D54E33"/>
    <w:rsid w:val="00D5524A"/>
    <w:rsid w:val="00D55599"/>
    <w:rsid w:val="00D56EBC"/>
    <w:rsid w:val="00D65481"/>
    <w:rsid w:val="00D66C12"/>
    <w:rsid w:val="00D67283"/>
    <w:rsid w:val="00D726EA"/>
    <w:rsid w:val="00D7316C"/>
    <w:rsid w:val="00D73690"/>
    <w:rsid w:val="00D7438D"/>
    <w:rsid w:val="00D7717D"/>
    <w:rsid w:val="00D801D5"/>
    <w:rsid w:val="00D80AD0"/>
    <w:rsid w:val="00D8694B"/>
    <w:rsid w:val="00D908A1"/>
    <w:rsid w:val="00D9099F"/>
    <w:rsid w:val="00D97C3D"/>
    <w:rsid w:val="00DA0F16"/>
    <w:rsid w:val="00DA2FF4"/>
    <w:rsid w:val="00DA4086"/>
    <w:rsid w:val="00DA73D2"/>
    <w:rsid w:val="00DA7571"/>
    <w:rsid w:val="00DB0403"/>
    <w:rsid w:val="00DB1855"/>
    <w:rsid w:val="00DB4CF9"/>
    <w:rsid w:val="00DC59B7"/>
    <w:rsid w:val="00DC6457"/>
    <w:rsid w:val="00DC6BE9"/>
    <w:rsid w:val="00DD68B1"/>
    <w:rsid w:val="00DD7B34"/>
    <w:rsid w:val="00DE096B"/>
    <w:rsid w:val="00DE296C"/>
    <w:rsid w:val="00DE2BB7"/>
    <w:rsid w:val="00DE3698"/>
    <w:rsid w:val="00DE5FAB"/>
    <w:rsid w:val="00DE760F"/>
    <w:rsid w:val="00DF2D40"/>
    <w:rsid w:val="00E0024B"/>
    <w:rsid w:val="00E0124D"/>
    <w:rsid w:val="00E02DAC"/>
    <w:rsid w:val="00E04BB0"/>
    <w:rsid w:val="00E0612A"/>
    <w:rsid w:val="00E071EE"/>
    <w:rsid w:val="00E077D4"/>
    <w:rsid w:val="00E20593"/>
    <w:rsid w:val="00E205B6"/>
    <w:rsid w:val="00E24C3F"/>
    <w:rsid w:val="00E26634"/>
    <w:rsid w:val="00E33BF7"/>
    <w:rsid w:val="00E34FBC"/>
    <w:rsid w:val="00E36065"/>
    <w:rsid w:val="00E3638D"/>
    <w:rsid w:val="00E366E4"/>
    <w:rsid w:val="00E417C5"/>
    <w:rsid w:val="00E426D7"/>
    <w:rsid w:val="00E50379"/>
    <w:rsid w:val="00E50FF0"/>
    <w:rsid w:val="00E520CE"/>
    <w:rsid w:val="00E6234C"/>
    <w:rsid w:val="00E632E7"/>
    <w:rsid w:val="00E63E50"/>
    <w:rsid w:val="00E666C6"/>
    <w:rsid w:val="00E66C48"/>
    <w:rsid w:val="00E7170D"/>
    <w:rsid w:val="00E717A3"/>
    <w:rsid w:val="00E71AF0"/>
    <w:rsid w:val="00E733B3"/>
    <w:rsid w:val="00E763BD"/>
    <w:rsid w:val="00E7764D"/>
    <w:rsid w:val="00E806C1"/>
    <w:rsid w:val="00E8099D"/>
    <w:rsid w:val="00E81561"/>
    <w:rsid w:val="00E8284B"/>
    <w:rsid w:val="00E8390F"/>
    <w:rsid w:val="00E83D20"/>
    <w:rsid w:val="00E841FB"/>
    <w:rsid w:val="00E84B5F"/>
    <w:rsid w:val="00E84E20"/>
    <w:rsid w:val="00E865ED"/>
    <w:rsid w:val="00E86EAE"/>
    <w:rsid w:val="00E87AC0"/>
    <w:rsid w:val="00E95990"/>
    <w:rsid w:val="00E9679E"/>
    <w:rsid w:val="00E9689D"/>
    <w:rsid w:val="00EA0BF9"/>
    <w:rsid w:val="00EA20DD"/>
    <w:rsid w:val="00EB14A5"/>
    <w:rsid w:val="00EB1D4C"/>
    <w:rsid w:val="00EC5405"/>
    <w:rsid w:val="00ED0C3A"/>
    <w:rsid w:val="00ED2D8A"/>
    <w:rsid w:val="00ED465E"/>
    <w:rsid w:val="00EE01AE"/>
    <w:rsid w:val="00EE053C"/>
    <w:rsid w:val="00EE0AF7"/>
    <w:rsid w:val="00EE1F4A"/>
    <w:rsid w:val="00EE3557"/>
    <w:rsid w:val="00EE4CB4"/>
    <w:rsid w:val="00EE5097"/>
    <w:rsid w:val="00EE5E90"/>
    <w:rsid w:val="00EE6844"/>
    <w:rsid w:val="00EF34F9"/>
    <w:rsid w:val="00EF6111"/>
    <w:rsid w:val="00EF6489"/>
    <w:rsid w:val="00EF6899"/>
    <w:rsid w:val="00EF7D51"/>
    <w:rsid w:val="00F00630"/>
    <w:rsid w:val="00F00B2A"/>
    <w:rsid w:val="00F01A0A"/>
    <w:rsid w:val="00F021AB"/>
    <w:rsid w:val="00F05253"/>
    <w:rsid w:val="00F124C9"/>
    <w:rsid w:val="00F12E5F"/>
    <w:rsid w:val="00F145B0"/>
    <w:rsid w:val="00F17A3C"/>
    <w:rsid w:val="00F20124"/>
    <w:rsid w:val="00F2029C"/>
    <w:rsid w:val="00F25365"/>
    <w:rsid w:val="00F273CB"/>
    <w:rsid w:val="00F3254A"/>
    <w:rsid w:val="00F34A9D"/>
    <w:rsid w:val="00F34C62"/>
    <w:rsid w:val="00F35394"/>
    <w:rsid w:val="00F40B56"/>
    <w:rsid w:val="00F4439A"/>
    <w:rsid w:val="00F4769A"/>
    <w:rsid w:val="00F47F5D"/>
    <w:rsid w:val="00F529B8"/>
    <w:rsid w:val="00F54170"/>
    <w:rsid w:val="00F55436"/>
    <w:rsid w:val="00F57078"/>
    <w:rsid w:val="00F60DEA"/>
    <w:rsid w:val="00F72070"/>
    <w:rsid w:val="00F75EB4"/>
    <w:rsid w:val="00F8000F"/>
    <w:rsid w:val="00F80322"/>
    <w:rsid w:val="00F83246"/>
    <w:rsid w:val="00F9195F"/>
    <w:rsid w:val="00F94D69"/>
    <w:rsid w:val="00F95C3C"/>
    <w:rsid w:val="00FA4FB7"/>
    <w:rsid w:val="00FA592E"/>
    <w:rsid w:val="00FB5C50"/>
    <w:rsid w:val="00FC14B0"/>
    <w:rsid w:val="00FC28F4"/>
    <w:rsid w:val="00FD3C17"/>
    <w:rsid w:val="00FD4D0A"/>
    <w:rsid w:val="00FD6015"/>
    <w:rsid w:val="00FD6635"/>
    <w:rsid w:val="00FD6774"/>
    <w:rsid w:val="00FE1757"/>
    <w:rsid w:val="00FE1FBC"/>
    <w:rsid w:val="00FE2BBF"/>
    <w:rsid w:val="00FE5295"/>
    <w:rsid w:val="00FE543D"/>
    <w:rsid w:val="00FF3FE4"/>
    <w:rsid w:val="00FF45E2"/>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gray"/>
    </o:shapedefaults>
    <o:shapelayout v:ext="edit">
      <o:idmap v:ext="edit" data="1"/>
    </o:shapelayout>
  </w:shapeDefaults>
  <w:decimalSymbol w:val="."/>
  <w:listSeparator w:val=";"/>
  <w14:docId w14:val="3E656089"/>
  <w15:chartTrackingRefBased/>
  <w15:docId w15:val="{82C7F510-CABD-46DE-AC99-3C1417B50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nl-BE" w:eastAsia="nl-BE" w:bidi="ar-SA"/>
      </w:rPr>
    </w:rPrDefault>
    <w:pPrDefault/>
  </w:docDefaults>
  <w:latentStyles w:defLockedState="0" w:defUIPriority="99" w:defSemiHidden="0" w:defUnhideWhenUsed="0" w:defQFormat="0" w:count="376">
    <w:lsdException w:name="Normal" w:uiPriority="3"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3"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3"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uiPriority w:val="3"/>
    <w:qFormat/>
    <w:rsid w:val="00B41EA0"/>
    <w:pPr>
      <w:overflowPunct w:val="0"/>
      <w:autoSpaceDE w:val="0"/>
      <w:autoSpaceDN w:val="0"/>
      <w:adjustRightInd w:val="0"/>
      <w:textAlignment w:val="baseline"/>
    </w:pPr>
    <w:rPr>
      <w:rFonts w:ascii="Times New Roman" w:hAnsi="Times New Roman"/>
      <w:sz w:val="24"/>
      <w:lang w:eastAsia="nl-NL"/>
    </w:rPr>
  </w:style>
  <w:style w:type="paragraph" w:styleId="Kop1">
    <w:name w:val="heading 1"/>
    <w:basedOn w:val="Standaard"/>
    <w:next w:val="Kop2"/>
    <w:link w:val="Kop1Char"/>
    <w:uiPriority w:val="2"/>
    <w:qFormat/>
    <w:rsid w:val="00115D46"/>
    <w:pPr>
      <w:keepNext/>
      <w:pageBreakBefore/>
      <w:tabs>
        <w:tab w:val="right" w:pos="9639"/>
      </w:tabs>
      <w:spacing w:before="100" w:beforeAutospacing="1" w:after="240"/>
      <w:outlineLvl w:val="0"/>
    </w:pPr>
    <w:rPr>
      <w:rFonts w:ascii="Calibri" w:hAnsi="Calibri" w:cs="Calibri"/>
      <w:b/>
      <w:noProof/>
      <w:color w:val="548DD4"/>
      <w:kern w:val="32"/>
      <w:sz w:val="36"/>
      <w:szCs w:val="36"/>
    </w:rPr>
  </w:style>
  <w:style w:type="paragraph" w:styleId="Kop2">
    <w:name w:val="heading 2"/>
    <w:basedOn w:val="Standaard"/>
    <w:next w:val="Plattetekst"/>
    <w:link w:val="Kop2Char"/>
    <w:uiPriority w:val="2"/>
    <w:qFormat/>
    <w:rsid w:val="00115D46"/>
    <w:pPr>
      <w:keepNext/>
      <w:pageBreakBefore/>
      <w:tabs>
        <w:tab w:val="right" w:pos="9639"/>
      </w:tabs>
      <w:spacing w:before="100" w:beforeAutospacing="1" w:after="120"/>
      <w:outlineLvl w:val="1"/>
    </w:pPr>
    <w:rPr>
      <w:rFonts w:ascii="Calibri" w:hAnsi="Calibri" w:cs="Calibri"/>
      <w:b/>
      <w:color w:val="984806"/>
      <w:sz w:val="26"/>
      <w:szCs w:val="26"/>
    </w:rPr>
  </w:style>
  <w:style w:type="paragraph" w:styleId="Kop3">
    <w:name w:val="heading 3"/>
    <w:basedOn w:val="Standaard"/>
    <w:next w:val="Plattetekst"/>
    <w:link w:val="Kop3Char"/>
    <w:uiPriority w:val="2"/>
    <w:qFormat/>
    <w:rsid w:val="00862F0B"/>
    <w:pPr>
      <w:keepNext/>
      <w:spacing w:before="240" w:after="120"/>
      <w:outlineLvl w:val="2"/>
    </w:pPr>
    <w:rPr>
      <w:rFonts w:ascii="Calibri" w:hAnsi="Calibri" w:cs="Calibri"/>
      <w:b/>
      <w:color w:val="548DD4"/>
    </w:rPr>
  </w:style>
  <w:style w:type="paragraph" w:styleId="Kop4">
    <w:name w:val="heading 4"/>
    <w:basedOn w:val="Standaard"/>
    <w:next w:val="Plattetekst"/>
    <w:link w:val="Kop4Char"/>
    <w:uiPriority w:val="2"/>
    <w:qFormat/>
    <w:rsid w:val="0029573C"/>
    <w:pPr>
      <w:keepNext/>
      <w:numPr>
        <w:ilvl w:val="3"/>
        <w:numId w:val="1"/>
      </w:numPr>
      <w:spacing w:before="120" w:after="120"/>
      <w:outlineLvl w:val="3"/>
    </w:pPr>
    <w:rPr>
      <w:rFonts w:ascii="Bookman Old Style" w:hAnsi="Bookman Old Style"/>
      <w:b/>
      <w:sz w:val="22"/>
    </w:rPr>
  </w:style>
  <w:style w:type="paragraph" w:styleId="Kop5">
    <w:name w:val="heading 5"/>
    <w:basedOn w:val="Standaard"/>
    <w:next w:val="Standaard"/>
    <w:link w:val="Kop5Char"/>
    <w:uiPriority w:val="3"/>
    <w:qFormat/>
    <w:rsid w:val="0029573C"/>
    <w:pPr>
      <w:numPr>
        <w:ilvl w:val="4"/>
        <w:numId w:val="1"/>
      </w:numPr>
      <w:spacing w:before="240" w:after="60"/>
      <w:outlineLvl w:val="4"/>
    </w:pPr>
    <w:rPr>
      <w:b/>
      <w:i/>
      <w:sz w:val="26"/>
    </w:rPr>
  </w:style>
  <w:style w:type="paragraph" w:styleId="Kop6">
    <w:name w:val="heading 6"/>
    <w:basedOn w:val="Standaard"/>
    <w:next w:val="Standaard"/>
    <w:link w:val="Kop6Char"/>
    <w:uiPriority w:val="3"/>
    <w:qFormat/>
    <w:rsid w:val="0029573C"/>
    <w:pPr>
      <w:numPr>
        <w:ilvl w:val="5"/>
        <w:numId w:val="1"/>
      </w:numPr>
      <w:tabs>
        <w:tab w:val="left" w:pos="1152"/>
      </w:tabs>
      <w:spacing w:before="240" w:after="60"/>
      <w:outlineLvl w:val="5"/>
    </w:pPr>
    <w:rPr>
      <w:b/>
      <w:sz w:val="22"/>
    </w:rPr>
  </w:style>
  <w:style w:type="paragraph" w:styleId="Kop7">
    <w:name w:val="heading 7"/>
    <w:basedOn w:val="Standaard"/>
    <w:next w:val="Standaard"/>
    <w:link w:val="Kop7Char"/>
    <w:uiPriority w:val="3"/>
    <w:qFormat/>
    <w:rsid w:val="0029573C"/>
    <w:pPr>
      <w:numPr>
        <w:ilvl w:val="6"/>
        <w:numId w:val="1"/>
      </w:numPr>
      <w:tabs>
        <w:tab w:val="left" w:pos="1296"/>
      </w:tabs>
      <w:spacing w:before="240" w:after="60"/>
      <w:outlineLvl w:val="6"/>
    </w:pPr>
  </w:style>
  <w:style w:type="paragraph" w:styleId="Kop8">
    <w:name w:val="heading 8"/>
    <w:basedOn w:val="Standaard"/>
    <w:next w:val="Standaard"/>
    <w:link w:val="Kop8Char"/>
    <w:uiPriority w:val="3"/>
    <w:qFormat/>
    <w:rsid w:val="0029573C"/>
    <w:pPr>
      <w:numPr>
        <w:ilvl w:val="7"/>
        <w:numId w:val="1"/>
      </w:numPr>
      <w:tabs>
        <w:tab w:val="left" w:pos="1440"/>
      </w:tabs>
      <w:spacing w:before="240" w:after="60"/>
      <w:outlineLvl w:val="7"/>
    </w:pPr>
    <w:rPr>
      <w:i/>
    </w:rPr>
  </w:style>
  <w:style w:type="paragraph" w:styleId="Kop9">
    <w:name w:val="heading 9"/>
    <w:basedOn w:val="Standaard"/>
    <w:next w:val="Standaard"/>
    <w:link w:val="Kop9Char"/>
    <w:uiPriority w:val="3"/>
    <w:qFormat/>
    <w:rsid w:val="0029573C"/>
    <w:pPr>
      <w:numPr>
        <w:ilvl w:val="8"/>
        <w:numId w:val="1"/>
      </w:numPr>
      <w:tabs>
        <w:tab w:val="left" w:pos="1584"/>
      </w:tabs>
      <w:spacing w:before="240" w:after="60"/>
      <w:outlineLvl w:val="8"/>
    </w:pPr>
    <w:rPr>
      <w:rFonts w:ascii="Arial" w:hAnsi="Arial"/>
      <w:sz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link w:val="Kop1"/>
    <w:uiPriority w:val="2"/>
    <w:rsid w:val="00115D46"/>
    <w:rPr>
      <w:rFonts w:cs="Calibri"/>
      <w:b/>
      <w:noProof/>
      <w:color w:val="548DD4"/>
      <w:kern w:val="32"/>
      <w:sz w:val="36"/>
      <w:szCs w:val="36"/>
      <w:lang w:eastAsia="nl-NL"/>
    </w:rPr>
  </w:style>
  <w:style w:type="character" w:customStyle="1" w:styleId="Kop2Char">
    <w:name w:val="Kop 2 Char"/>
    <w:link w:val="Kop2"/>
    <w:uiPriority w:val="2"/>
    <w:rsid w:val="00115D46"/>
    <w:rPr>
      <w:rFonts w:cs="Calibri"/>
      <w:b/>
      <w:color w:val="984806"/>
      <w:sz w:val="26"/>
      <w:szCs w:val="26"/>
      <w:lang w:eastAsia="nl-NL"/>
    </w:rPr>
  </w:style>
  <w:style w:type="paragraph" w:styleId="Plattetekst">
    <w:name w:val="Body Text"/>
    <w:basedOn w:val="Standaard"/>
    <w:link w:val="PlattetekstChar"/>
    <w:qFormat/>
    <w:rsid w:val="00CC49CA"/>
    <w:pPr>
      <w:spacing w:before="120" w:after="120" w:line="280" w:lineRule="atLeast"/>
      <w:jc w:val="both"/>
    </w:pPr>
    <w:rPr>
      <w:rFonts w:ascii="Calibri" w:hAnsi="Calibri" w:cs="Calibri"/>
      <w:color w:val="7F7F7F"/>
      <w:sz w:val="22"/>
    </w:rPr>
  </w:style>
  <w:style w:type="character" w:customStyle="1" w:styleId="PlattetekstChar">
    <w:name w:val="Platte tekst Char"/>
    <w:link w:val="Plattetekst"/>
    <w:rsid w:val="00CC49CA"/>
    <w:rPr>
      <w:rFonts w:ascii="Calibri" w:hAnsi="Calibri" w:cs="Calibri"/>
      <w:color w:val="7F7F7F"/>
      <w:sz w:val="22"/>
      <w:lang w:eastAsia="nl-NL"/>
    </w:rPr>
  </w:style>
  <w:style w:type="character" w:customStyle="1" w:styleId="Kop3Char">
    <w:name w:val="Kop 3 Char"/>
    <w:link w:val="Kop3"/>
    <w:uiPriority w:val="2"/>
    <w:rsid w:val="00862F0B"/>
    <w:rPr>
      <w:rFonts w:ascii="Calibri" w:hAnsi="Calibri" w:cs="Calibri"/>
      <w:b/>
      <w:color w:val="548DD4"/>
      <w:sz w:val="24"/>
      <w:lang w:eastAsia="nl-NL"/>
    </w:rPr>
  </w:style>
  <w:style w:type="character" w:customStyle="1" w:styleId="Kop4Char">
    <w:name w:val="Kop 4 Char"/>
    <w:link w:val="Kop4"/>
    <w:uiPriority w:val="2"/>
    <w:rsid w:val="0029573C"/>
    <w:rPr>
      <w:rFonts w:ascii="Bookman Old Style" w:hAnsi="Bookman Old Style"/>
      <w:b/>
      <w:sz w:val="22"/>
      <w:lang w:eastAsia="nl-NL"/>
    </w:rPr>
  </w:style>
  <w:style w:type="character" w:customStyle="1" w:styleId="Kop5Char">
    <w:name w:val="Kop 5 Char"/>
    <w:link w:val="Kop5"/>
    <w:uiPriority w:val="3"/>
    <w:rsid w:val="0029573C"/>
    <w:rPr>
      <w:rFonts w:ascii="Times New Roman" w:hAnsi="Times New Roman"/>
      <w:b/>
      <w:i/>
      <w:sz w:val="26"/>
      <w:lang w:eastAsia="nl-NL"/>
    </w:rPr>
  </w:style>
  <w:style w:type="character" w:customStyle="1" w:styleId="Kop6Char">
    <w:name w:val="Kop 6 Char"/>
    <w:link w:val="Kop6"/>
    <w:uiPriority w:val="3"/>
    <w:rsid w:val="0029573C"/>
    <w:rPr>
      <w:rFonts w:ascii="Times New Roman" w:hAnsi="Times New Roman"/>
      <w:b/>
      <w:sz w:val="22"/>
      <w:lang w:eastAsia="nl-NL"/>
    </w:rPr>
  </w:style>
  <w:style w:type="character" w:customStyle="1" w:styleId="Kop7Char">
    <w:name w:val="Kop 7 Char"/>
    <w:link w:val="Kop7"/>
    <w:uiPriority w:val="3"/>
    <w:rsid w:val="0029573C"/>
    <w:rPr>
      <w:rFonts w:ascii="Times New Roman" w:hAnsi="Times New Roman"/>
      <w:sz w:val="24"/>
      <w:lang w:eastAsia="nl-NL"/>
    </w:rPr>
  </w:style>
  <w:style w:type="character" w:customStyle="1" w:styleId="Kop8Char">
    <w:name w:val="Kop 8 Char"/>
    <w:link w:val="Kop8"/>
    <w:uiPriority w:val="3"/>
    <w:rsid w:val="0029573C"/>
    <w:rPr>
      <w:rFonts w:ascii="Times New Roman" w:hAnsi="Times New Roman"/>
      <w:i/>
      <w:sz w:val="24"/>
      <w:lang w:eastAsia="nl-NL"/>
    </w:rPr>
  </w:style>
  <w:style w:type="character" w:customStyle="1" w:styleId="Kop9Char">
    <w:name w:val="Kop 9 Char"/>
    <w:link w:val="Kop9"/>
    <w:uiPriority w:val="3"/>
    <w:rsid w:val="0029573C"/>
    <w:rPr>
      <w:rFonts w:ascii="Arial" w:hAnsi="Arial"/>
      <w:sz w:val="22"/>
      <w:lang w:eastAsia="nl-NL"/>
    </w:rPr>
  </w:style>
  <w:style w:type="paragraph" w:styleId="Lijstopsomteken">
    <w:name w:val="List Bullet"/>
    <w:basedOn w:val="Plattetekst"/>
    <w:uiPriority w:val="1"/>
    <w:qFormat/>
    <w:rsid w:val="002E5613"/>
    <w:pPr>
      <w:numPr>
        <w:numId w:val="2"/>
      </w:numPr>
    </w:pPr>
    <w:rPr>
      <w:color w:val="548DD4"/>
    </w:rPr>
  </w:style>
  <w:style w:type="paragraph" w:styleId="Lijstopsomteken2">
    <w:name w:val="List Bullet 2"/>
    <w:basedOn w:val="Plattetekst"/>
    <w:uiPriority w:val="1"/>
    <w:qFormat/>
    <w:rsid w:val="003C5FAD"/>
    <w:pPr>
      <w:numPr>
        <w:numId w:val="19"/>
      </w:numPr>
      <w:tabs>
        <w:tab w:val="clear" w:pos="567"/>
        <w:tab w:val="left" w:pos="426"/>
      </w:tabs>
      <w:spacing w:before="0" w:after="0"/>
      <w:ind w:left="426"/>
    </w:pPr>
  </w:style>
  <w:style w:type="paragraph" w:styleId="Lijstopsomteken3">
    <w:name w:val="List Bullet 3"/>
    <w:basedOn w:val="Plattetekst"/>
    <w:uiPriority w:val="3"/>
    <w:rsid w:val="00CB11C3"/>
    <w:pPr>
      <w:numPr>
        <w:numId w:val="20"/>
      </w:numPr>
      <w:tabs>
        <w:tab w:val="left" w:pos="709"/>
      </w:tabs>
      <w:spacing w:before="0" w:after="0"/>
      <w:ind w:left="709" w:hanging="283"/>
    </w:pPr>
    <w:rPr>
      <w:szCs w:val="22"/>
    </w:rPr>
  </w:style>
  <w:style w:type="paragraph" w:styleId="Lijstnummering">
    <w:name w:val="List Number"/>
    <w:basedOn w:val="Plattetekst"/>
    <w:uiPriority w:val="1"/>
    <w:qFormat/>
    <w:rsid w:val="00117F5F"/>
    <w:pPr>
      <w:numPr>
        <w:numId w:val="3"/>
      </w:numPr>
      <w:tabs>
        <w:tab w:val="left" w:pos="284"/>
      </w:tabs>
    </w:pPr>
    <w:rPr>
      <w:color w:val="17365D"/>
    </w:rPr>
  </w:style>
  <w:style w:type="paragraph" w:styleId="Plattetekstinspringen">
    <w:name w:val="Body Text Indent"/>
    <w:basedOn w:val="Plattetekst"/>
    <w:link w:val="PlattetekstinspringenChar"/>
    <w:uiPriority w:val="1"/>
    <w:qFormat/>
    <w:rsid w:val="005A71AF"/>
    <w:pPr>
      <w:ind w:left="142"/>
    </w:pPr>
    <w:rPr>
      <w:szCs w:val="22"/>
    </w:rPr>
  </w:style>
  <w:style w:type="character" w:customStyle="1" w:styleId="PlattetekstinspringenChar">
    <w:name w:val="Platte tekst inspringen Char"/>
    <w:link w:val="Plattetekstinspringen"/>
    <w:uiPriority w:val="1"/>
    <w:rsid w:val="005A71AF"/>
    <w:rPr>
      <w:rFonts w:cs="Calibri"/>
      <w:color w:val="7F7F7F"/>
      <w:sz w:val="22"/>
      <w:szCs w:val="22"/>
      <w:lang w:eastAsia="nl-NL"/>
    </w:rPr>
  </w:style>
  <w:style w:type="paragraph" w:styleId="Titel">
    <w:name w:val="Title"/>
    <w:basedOn w:val="Standaard"/>
    <w:link w:val="TitelChar"/>
    <w:uiPriority w:val="2"/>
    <w:qFormat/>
    <w:rsid w:val="0029573C"/>
    <w:pPr>
      <w:spacing w:before="100" w:beforeAutospacing="1" w:after="960"/>
      <w:jc w:val="center"/>
      <w:outlineLvl w:val="0"/>
    </w:pPr>
    <w:rPr>
      <w:rFonts w:ascii="Arial" w:hAnsi="Arial" w:cs="Arial"/>
      <w:b/>
      <w:bCs/>
      <w:kern w:val="28"/>
      <w:sz w:val="32"/>
      <w:szCs w:val="32"/>
    </w:rPr>
  </w:style>
  <w:style w:type="character" w:customStyle="1" w:styleId="TitelChar">
    <w:name w:val="Titel Char"/>
    <w:link w:val="Titel"/>
    <w:uiPriority w:val="2"/>
    <w:rsid w:val="0029573C"/>
    <w:rPr>
      <w:rFonts w:ascii="Arial" w:hAnsi="Arial" w:cs="Arial"/>
      <w:b/>
      <w:bCs/>
      <w:kern w:val="28"/>
      <w:sz w:val="32"/>
      <w:szCs w:val="32"/>
      <w:lang w:eastAsia="nl-NL"/>
    </w:rPr>
  </w:style>
  <w:style w:type="paragraph" w:styleId="Voetnoottekst">
    <w:name w:val="footnote text"/>
    <w:basedOn w:val="Standaard"/>
    <w:link w:val="VoetnoottekstChar"/>
    <w:semiHidden/>
    <w:rsid w:val="00B41EA0"/>
    <w:pPr>
      <w:ind w:left="113" w:hanging="113"/>
    </w:pPr>
    <w:rPr>
      <w:rFonts w:ascii="Calibri" w:hAnsi="Calibri"/>
      <w:sz w:val="18"/>
      <w:szCs w:val="18"/>
    </w:rPr>
  </w:style>
  <w:style w:type="character" w:customStyle="1" w:styleId="VoetnoottekstChar">
    <w:name w:val="Voetnoottekst Char"/>
    <w:link w:val="Voetnoottekst"/>
    <w:semiHidden/>
    <w:rsid w:val="00B41EA0"/>
    <w:rPr>
      <w:rFonts w:ascii="Calibri" w:hAnsi="Calibri"/>
      <w:sz w:val="18"/>
      <w:szCs w:val="18"/>
      <w:lang w:eastAsia="nl-NL"/>
    </w:rPr>
  </w:style>
  <w:style w:type="paragraph" w:styleId="Koptekst">
    <w:name w:val="header"/>
    <w:basedOn w:val="Standaard"/>
    <w:link w:val="KoptekstChar"/>
    <w:uiPriority w:val="99"/>
    <w:unhideWhenUsed/>
    <w:rsid w:val="0029573C"/>
    <w:pPr>
      <w:tabs>
        <w:tab w:val="center" w:pos="4536"/>
        <w:tab w:val="right" w:pos="9072"/>
      </w:tabs>
    </w:pPr>
  </w:style>
  <w:style w:type="character" w:customStyle="1" w:styleId="KoptekstChar">
    <w:name w:val="Koptekst Char"/>
    <w:link w:val="Koptekst"/>
    <w:uiPriority w:val="99"/>
    <w:rsid w:val="0029573C"/>
    <w:rPr>
      <w:rFonts w:ascii="Times New Roman" w:hAnsi="Times New Roman" w:cs="Times New Roman"/>
      <w:sz w:val="24"/>
      <w:szCs w:val="20"/>
      <w:lang w:eastAsia="nl-NL"/>
    </w:rPr>
  </w:style>
  <w:style w:type="paragraph" w:styleId="Voettekst">
    <w:name w:val="footer"/>
    <w:basedOn w:val="Standaard"/>
    <w:link w:val="VoettekstChar"/>
    <w:uiPriority w:val="99"/>
    <w:semiHidden/>
    <w:unhideWhenUsed/>
    <w:rsid w:val="0029573C"/>
    <w:pPr>
      <w:tabs>
        <w:tab w:val="center" w:pos="4536"/>
        <w:tab w:val="right" w:pos="9072"/>
      </w:tabs>
    </w:pPr>
  </w:style>
  <w:style w:type="character" w:customStyle="1" w:styleId="VoettekstChar">
    <w:name w:val="Voettekst Char"/>
    <w:link w:val="Voettekst"/>
    <w:uiPriority w:val="99"/>
    <w:semiHidden/>
    <w:rsid w:val="0029573C"/>
    <w:rPr>
      <w:rFonts w:ascii="Times New Roman" w:hAnsi="Times New Roman" w:cs="Times New Roman"/>
      <w:sz w:val="24"/>
      <w:szCs w:val="20"/>
      <w:lang w:eastAsia="nl-NL"/>
    </w:rPr>
  </w:style>
  <w:style w:type="paragraph" w:styleId="Ballontekst">
    <w:name w:val="Balloon Text"/>
    <w:basedOn w:val="Standaard"/>
    <w:link w:val="BallontekstChar"/>
    <w:uiPriority w:val="99"/>
    <w:semiHidden/>
    <w:unhideWhenUsed/>
    <w:rsid w:val="0029573C"/>
    <w:rPr>
      <w:rFonts w:ascii="Tahoma" w:hAnsi="Tahoma" w:cs="Tahoma"/>
      <w:sz w:val="16"/>
      <w:szCs w:val="16"/>
    </w:rPr>
  </w:style>
  <w:style w:type="character" w:customStyle="1" w:styleId="BallontekstChar">
    <w:name w:val="Ballontekst Char"/>
    <w:link w:val="Ballontekst"/>
    <w:uiPriority w:val="99"/>
    <w:semiHidden/>
    <w:rsid w:val="0029573C"/>
    <w:rPr>
      <w:rFonts w:ascii="Tahoma" w:hAnsi="Tahoma" w:cs="Tahoma"/>
      <w:sz w:val="16"/>
      <w:szCs w:val="16"/>
      <w:lang w:eastAsia="nl-NL"/>
    </w:rPr>
  </w:style>
  <w:style w:type="paragraph" w:styleId="Plattetekstinspringen2">
    <w:name w:val="Body Text Indent 2"/>
    <w:basedOn w:val="Plattetekst"/>
    <w:link w:val="Plattetekstinspringen2Char"/>
    <w:uiPriority w:val="99"/>
    <w:unhideWhenUsed/>
    <w:rsid w:val="003C5FAD"/>
    <w:pPr>
      <w:spacing w:before="0" w:after="0"/>
      <w:ind w:left="426"/>
    </w:pPr>
    <w:rPr>
      <w:szCs w:val="22"/>
    </w:rPr>
  </w:style>
  <w:style w:type="character" w:customStyle="1" w:styleId="Plattetekstinspringen2Char">
    <w:name w:val="Platte tekst inspringen 2 Char"/>
    <w:link w:val="Plattetekstinspringen2"/>
    <w:uiPriority w:val="99"/>
    <w:rsid w:val="003C5FAD"/>
    <w:rPr>
      <w:rFonts w:cs="Calibri"/>
      <w:color w:val="7F7F7F"/>
      <w:sz w:val="22"/>
      <w:szCs w:val="22"/>
      <w:lang w:eastAsia="nl-NL"/>
    </w:rPr>
  </w:style>
  <w:style w:type="character" w:styleId="Hyperlink">
    <w:name w:val="Hyperlink"/>
    <w:uiPriority w:val="99"/>
    <w:unhideWhenUsed/>
    <w:rsid w:val="00E71AF0"/>
    <w:rPr>
      <w:color w:val="0000FF"/>
      <w:u w:val="single"/>
    </w:rPr>
  </w:style>
  <w:style w:type="paragraph" w:styleId="Plattetekstinspringen3">
    <w:name w:val="Body Text Indent 3"/>
    <w:basedOn w:val="Plattetekst"/>
    <w:link w:val="Plattetekstinspringen3Char"/>
    <w:uiPriority w:val="99"/>
    <w:unhideWhenUsed/>
    <w:rsid w:val="00CB11C3"/>
    <w:pPr>
      <w:spacing w:before="0" w:after="0"/>
      <w:ind w:left="709"/>
    </w:pPr>
    <w:rPr>
      <w:szCs w:val="22"/>
    </w:rPr>
  </w:style>
  <w:style w:type="character" w:customStyle="1" w:styleId="Plattetekstinspringen3Char">
    <w:name w:val="Platte tekst inspringen 3 Char"/>
    <w:link w:val="Plattetekstinspringen3"/>
    <w:uiPriority w:val="99"/>
    <w:rsid w:val="00CB11C3"/>
    <w:rPr>
      <w:rFonts w:cs="Calibri"/>
      <w:color w:val="7F7F7F"/>
      <w:sz w:val="22"/>
      <w:szCs w:val="22"/>
      <w:lang w:eastAsia="nl-NL"/>
    </w:rPr>
  </w:style>
  <w:style w:type="paragraph" w:styleId="Lijstalinea">
    <w:name w:val="List Paragraph"/>
    <w:basedOn w:val="Standaard"/>
    <w:uiPriority w:val="34"/>
    <w:qFormat/>
    <w:rsid w:val="0005098D"/>
    <w:pPr>
      <w:ind w:left="720"/>
      <w:contextualSpacing/>
    </w:pPr>
  </w:style>
  <w:style w:type="character" w:styleId="Titelvanboek">
    <w:name w:val="Book Title"/>
    <w:uiPriority w:val="33"/>
    <w:qFormat/>
    <w:rsid w:val="0005098D"/>
    <w:rPr>
      <w:b/>
      <w:bCs/>
      <w:smallCaps/>
      <w:spacing w:val="5"/>
    </w:rPr>
  </w:style>
  <w:style w:type="paragraph" w:styleId="Ondertitel">
    <w:name w:val="Subtitle"/>
    <w:basedOn w:val="Standaard"/>
    <w:next w:val="Standaard"/>
    <w:link w:val="OndertitelChar"/>
    <w:uiPriority w:val="11"/>
    <w:qFormat/>
    <w:rsid w:val="006F29D8"/>
    <w:pPr>
      <w:numPr>
        <w:ilvl w:val="1"/>
      </w:numPr>
    </w:pPr>
    <w:rPr>
      <w:rFonts w:ascii="Cambria" w:hAnsi="Cambria"/>
      <w:i/>
      <w:iCs/>
      <w:color w:val="4F81BD"/>
      <w:spacing w:val="15"/>
      <w:szCs w:val="24"/>
    </w:rPr>
  </w:style>
  <w:style w:type="character" w:customStyle="1" w:styleId="OndertitelChar">
    <w:name w:val="Ondertitel Char"/>
    <w:link w:val="Ondertitel"/>
    <w:uiPriority w:val="11"/>
    <w:rsid w:val="006F29D8"/>
    <w:rPr>
      <w:rFonts w:ascii="Cambria" w:hAnsi="Cambria"/>
      <w:i/>
      <w:iCs/>
      <w:color w:val="4F81BD"/>
      <w:spacing w:val="15"/>
      <w:sz w:val="24"/>
      <w:szCs w:val="24"/>
      <w:lang w:eastAsia="nl-NL"/>
    </w:rPr>
  </w:style>
  <w:style w:type="table" w:styleId="Tabelraster">
    <w:name w:val="Table Grid"/>
    <w:basedOn w:val="Standaardtabel"/>
    <w:uiPriority w:val="59"/>
    <w:rsid w:val="005717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
    <w:name w:val="Light Shading"/>
    <w:basedOn w:val="Standaardtabel"/>
    <w:uiPriority w:val="60"/>
    <w:rsid w:val="001C33E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chtearcering-accent5">
    <w:name w:val="Light Shading Accent 5"/>
    <w:basedOn w:val="Standaardtabel"/>
    <w:uiPriority w:val="60"/>
    <w:rsid w:val="00EE4CB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chtearcering-accent1">
    <w:name w:val="Light Shading Accent 1"/>
    <w:basedOn w:val="Standaardtabel"/>
    <w:uiPriority w:val="60"/>
    <w:rsid w:val="007D4247"/>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Gemiddeldearcering1-accent1">
    <w:name w:val="Medium Shading 1 Accent 1"/>
    <w:basedOn w:val="Standaardtabel"/>
    <w:uiPriority w:val="63"/>
    <w:rsid w:val="00DE5FAB"/>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Voetnootmarkering">
    <w:name w:val="footnote reference"/>
    <w:uiPriority w:val="99"/>
    <w:semiHidden/>
    <w:unhideWhenUsed/>
    <w:rsid w:val="00B54C92"/>
    <w:rPr>
      <w:vertAlign w:val="superscript"/>
    </w:rPr>
  </w:style>
  <w:style w:type="character" w:styleId="GevolgdeHyperlink">
    <w:name w:val="FollowedHyperlink"/>
    <w:uiPriority w:val="99"/>
    <w:semiHidden/>
    <w:unhideWhenUsed/>
    <w:rsid w:val="00484773"/>
    <w:rPr>
      <w:color w:val="800080"/>
      <w:u w:val="single"/>
    </w:rPr>
  </w:style>
  <w:style w:type="character" w:styleId="Onopgelostemelding">
    <w:name w:val="Unresolved Mention"/>
    <w:uiPriority w:val="99"/>
    <w:semiHidden/>
    <w:unhideWhenUsed/>
    <w:rsid w:val="008870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7169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4.png"/><Relationship Id="rId107" Type="http://schemas.openxmlformats.org/officeDocument/2006/relationships/hyperlink" Target="https://chem.echa.europa.eu/" TargetMode="External"/><Relationship Id="rId11" Type="http://schemas.openxmlformats.org/officeDocument/2006/relationships/image" Target="media/image3.png"/><Relationship Id="rId32" Type="http://schemas.openxmlformats.org/officeDocument/2006/relationships/image" Target="media/image23.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4.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0.png"/><Relationship Id="rId139" Type="http://schemas.openxmlformats.org/officeDocument/2006/relationships/image" Target="media/image125.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8.png"/><Relationship Id="rId103" Type="http://schemas.openxmlformats.org/officeDocument/2006/relationships/image" Target="media/image91.png"/><Relationship Id="rId108" Type="http://schemas.openxmlformats.org/officeDocument/2006/relationships/image" Target="media/image95.png"/><Relationship Id="rId124" Type="http://schemas.openxmlformats.org/officeDocument/2006/relationships/image" Target="media/image110.png"/><Relationship Id="rId129" Type="http://schemas.openxmlformats.org/officeDocument/2006/relationships/image" Target="media/image115.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hyperlink" Target="#_Locaties_van_bestanden_1"/><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8.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5.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6.png"/><Relationship Id="rId135" Type="http://schemas.openxmlformats.org/officeDocument/2006/relationships/image" Target="media/image121.png"/><Relationship Id="rId13" Type="http://schemas.openxmlformats.org/officeDocument/2006/relationships/image" Target="media/image5.png"/><Relationship Id="rId18" Type="http://schemas.openxmlformats.org/officeDocument/2006/relationships/hyperlink" Target="#_Veiligheidsetiketten_maken_2"/><Relationship Id="rId39" Type="http://schemas.openxmlformats.org/officeDocument/2006/relationships/image" Target="media/image30.png"/><Relationship Id="rId109" Type="http://schemas.openxmlformats.org/officeDocument/2006/relationships/image" Target="media/image96.png"/><Relationship Id="rId34" Type="http://schemas.openxmlformats.org/officeDocument/2006/relationships/image" Target="media/image25.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2.png"/><Relationship Id="rId120" Type="http://schemas.openxmlformats.org/officeDocument/2006/relationships/image" Target="media/image107.png"/><Relationship Id="rId125" Type="http://schemas.openxmlformats.org/officeDocument/2006/relationships/image" Target="media/image111.png"/><Relationship Id="rId141" Type="http://schemas.openxmlformats.org/officeDocument/2006/relationships/image" Target="media/image126.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7.png"/><Relationship Id="rId136" Type="http://schemas.openxmlformats.org/officeDocument/2006/relationships/image" Target="media/image122.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2.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hyperlink" Target="#_Stofgegevens_wijzigen,_toevoegen_1"/><Relationship Id="rId121" Type="http://schemas.openxmlformats.org/officeDocument/2006/relationships/image" Target="media/image108.png"/><Relationship Id="rId142" Type="http://schemas.openxmlformats.org/officeDocument/2006/relationships/image" Target="media/image127.png"/><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hyperlink" Target="http://www.gevaarlijkestoffen.be" TargetMode="External"/><Relationship Id="rId67" Type="http://schemas.openxmlformats.org/officeDocument/2006/relationships/image" Target="media/image56.png"/><Relationship Id="rId116" Type="http://schemas.openxmlformats.org/officeDocument/2006/relationships/image" Target="media/image103.png"/><Relationship Id="rId137" Type="http://schemas.openxmlformats.org/officeDocument/2006/relationships/image" Target="media/image123.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8.png"/><Relationship Id="rId132" Type="http://schemas.openxmlformats.org/officeDocument/2006/relationships/image" Target="media/image118.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6.png"/><Relationship Id="rId106" Type="http://schemas.openxmlformats.org/officeDocument/2006/relationships/image" Target="media/image94.png"/><Relationship Id="rId127" Type="http://schemas.openxmlformats.org/officeDocument/2006/relationships/image" Target="media/image113.png"/><Relationship Id="rId10" Type="http://schemas.openxmlformats.org/officeDocument/2006/relationships/hyperlink" Target="#_top"/><Relationship Id="rId31" Type="http://schemas.openxmlformats.org/officeDocument/2006/relationships/image" Target="media/image22.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hyperlink" Target="#_Stofgegevens_wijzigen,_toevoegen"/><Relationship Id="rId143" Type="http://schemas.openxmlformats.org/officeDocument/2006/relationships/hyperlink" Target="file:///C:\dBGS\Toelichting%20structuur%20dBGSdata.pdf" TargetMode="External"/><Relationship Id="rId4" Type="http://schemas.openxmlformats.org/officeDocument/2006/relationships/styles" Target="styles.xml"/><Relationship Id="rId9" Type="http://schemas.openxmlformats.org/officeDocument/2006/relationships/image" Target="media/image2.png"/><Relationship Id="rId26" Type="http://schemas.openxmlformats.org/officeDocument/2006/relationships/image" Target="media/image17.png"/><Relationship Id="rId47" Type="http://schemas.openxmlformats.org/officeDocument/2006/relationships/hyperlink" Target="#_Inventaris"/><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99.png"/><Relationship Id="rId133" Type="http://schemas.openxmlformats.org/officeDocument/2006/relationships/image" Target="media/image119.png"/><Relationship Id="rId16" Type="http://schemas.openxmlformats.org/officeDocument/2006/relationships/image" Target="media/image8.png"/><Relationship Id="rId37" Type="http://schemas.openxmlformats.org/officeDocument/2006/relationships/image" Target="media/image28.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0.png"/><Relationship Id="rId123" Type="http://schemas.openxmlformats.org/officeDocument/2006/relationships/image" Target="media/image109.png"/><Relationship Id="rId14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c\AppData\Local\Chemistry%20Add-in%20for%20Word\Chemistry%20Gallery\Chem4Word.dotx"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E0F4F3-CC9C-4D27-837F-7057F219EB16}">
  <ds:schemaRefs>
    <ds:schemaRef ds:uri="urn:schemas-microsoft-com.VSTO2008Demos.ControlsStorage"/>
  </ds:schemaRefs>
</ds:datastoreItem>
</file>

<file path=customXml/itemProps2.xml><?xml version="1.0" encoding="utf-8"?>
<ds:datastoreItem xmlns:ds="http://schemas.openxmlformats.org/officeDocument/2006/customXml" ds:itemID="{BD34B2FF-4E4C-4F23-B1CA-843C1AB99E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Chem4Word.dotx</Template>
  <TotalTime>8035</TotalTime>
  <Pages>55</Pages>
  <Words>10396</Words>
  <Characters>60612</Characters>
  <Application>Microsoft Office Word</Application>
  <DocSecurity>8</DocSecurity>
  <Lines>1165</Lines>
  <Paragraphs>755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70253</CharactersWithSpaces>
  <SharedDoc>false</SharedDoc>
  <HLinks>
    <vt:vector size="324" baseType="variant">
      <vt:variant>
        <vt:i4>8192034</vt:i4>
      </vt:variant>
      <vt:variant>
        <vt:i4>321</vt:i4>
      </vt:variant>
      <vt:variant>
        <vt:i4>0</vt:i4>
      </vt:variant>
      <vt:variant>
        <vt:i4>5</vt:i4>
      </vt:variant>
      <vt:variant>
        <vt:lpwstr>Toelichting structuur dBGSdata.pdf</vt:lpwstr>
      </vt:variant>
      <vt:variant>
        <vt:lpwstr/>
      </vt:variant>
      <vt:variant>
        <vt:i4>3407962</vt:i4>
      </vt:variant>
      <vt:variant>
        <vt:i4>303</vt:i4>
      </vt:variant>
      <vt:variant>
        <vt:i4>0</vt:i4>
      </vt:variant>
      <vt:variant>
        <vt:i4>5</vt:i4>
      </vt:variant>
      <vt:variant>
        <vt:lpwstr/>
      </vt:variant>
      <vt:variant>
        <vt:lpwstr>_dBGS-bestanden</vt:lpwstr>
      </vt:variant>
      <vt:variant>
        <vt:i4>262226</vt:i4>
      </vt:variant>
      <vt:variant>
        <vt:i4>132</vt:i4>
      </vt:variant>
      <vt:variant>
        <vt:i4>0</vt:i4>
      </vt:variant>
      <vt:variant>
        <vt:i4>5</vt:i4>
      </vt:variant>
      <vt:variant>
        <vt:lpwstr>http://www.gevaarlijkestoffen.be/</vt:lpwstr>
      </vt:variant>
      <vt:variant>
        <vt:lpwstr/>
      </vt:variant>
      <vt:variant>
        <vt:i4>7864442</vt:i4>
      </vt:variant>
      <vt:variant>
        <vt:i4>12</vt:i4>
      </vt:variant>
      <vt:variant>
        <vt:i4>0</vt:i4>
      </vt:variant>
      <vt:variant>
        <vt:i4>5</vt:i4>
      </vt:variant>
      <vt:variant>
        <vt:lpwstr/>
      </vt:variant>
      <vt:variant>
        <vt:lpwstr>_Overige_opties</vt:lpwstr>
      </vt:variant>
      <vt:variant>
        <vt:i4>720925</vt:i4>
      </vt:variant>
      <vt:variant>
        <vt:i4>9</vt:i4>
      </vt:variant>
      <vt:variant>
        <vt:i4>0</vt:i4>
      </vt:variant>
      <vt:variant>
        <vt:i4>5</vt:i4>
      </vt:variant>
      <vt:variant>
        <vt:lpwstr/>
      </vt:variant>
      <vt:variant>
        <vt:lpwstr>RapportMaken</vt:lpwstr>
      </vt:variant>
      <vt:variant>
        <vt:i4>7012448</vt:i4>
      </vt:variant>
      <vt:variant>
        <vt:i4>6</vt:i4>
      </vt:variant>
      <vt:variant>
        <vt:i4>0</vt:i4>
      </vt:variant>
      <vt:variant>
        <vt:i4>5</vt:i4>
      </vt:variant>
      <vt:variant>
        <vt:lpwstr/>
      </vt:variant>
      <vt:variant>
        <vt:lpwstr>NieuweStof</vt:lpwstr>
      </vt:variant>
      <vt:variant>
        <vt:i4>524301</vt:i4>
      </vt:variant>
      <vt:variant>
        <vt:i4>3</vt:i4>
      </vt:variant>
      <vt:variant>
        <vt:i4>0</vt:i4>
      </vt:variant>
      <vt:variant>
        <vt:i4>5</vt:i4>
      </vt:variant>
      <vt:variant>
        <vt:lpwstr/>
      </vt:variant>
      <vt:variant>
        <vt:lpwstr>StofWijzigen</vt:lpwstr>
      </vt:variant>
      <vt:variant>
        <vt:i4>7864447</vt:i4>
      </vt:variant>
      <vt:variant>
        <vt:i4>0</vt:i4>
      </vt:variant>
      <vt:variant>
        <vt:i4>0</vt:i4>
      </vt:variant>
      <vt:variant>
        <vt:i4>5</vt:i4>
      </vt:variant>
      <vt:variant>
        <vt:lpwstr/>
      </vt:variant>
      <vt:variant>
        <vt:lpwstr>FilterHoofdVenster</vt:lpwstr>
      </vt:variant>
      <vt:variant>
        <vt:i4>262192</vt:i4>
      </vt:variant>
      <vt:variant>
        <vt:i4>-1</vt:i4>
      </vt:variant>
      <vt:variant>
        <vt:i4>1246</vt:i4>
      </vt:variant>
      <vt:variant>
        <vt:i4>4</vt:i4>
      </vt:variant>
      <vt:variant>
        <vt:lpwstr/>
      </vt:variant>
      <vt:variant>
        <vt:lpwstr>_top</vt:lpwstr>
      </vt:variant>
      <vt:variant>
        <vt:i4>917547</vt:i4>
      </vt:variant>
      <vt:variant>
        <vt:i4>-1</vt:i4>
      </vt:variant>
      <vt:variant>
        <vt:i4>1234</vt:i4>
      </vt:variant>
      <vt:variant>
        <vt:i4>4</vt:i4>
      </vt:variant>
      <vt:variant>
        <vt:lpwstr/>
      </vt:variant>
      <vt:variant>
        <vt:lpwstr>_Veiligheidsetiketten_maken_2</vt:lpwstr>
      </vt:variant>
      <vt:variant>
        <vt:i4>917547</vt:i4>
      </vt:variant>
      <vt:variant>
        <vt:i4>-1</vt:i4>
      </vt:variant>
      <vt:variant>
        <vt:i4>1233</vt:i4>
      </vt:variant>
      <vt:variant>
        <vt:i4>4</vt:i4>
      </vt:variant>
      <vt:variant>
        <vt:lpwstr/>
      </vt:variant>
      <vt:variant>
        <vt:lpwstr>_Veiligheidsetiketten_maken_2</vt:lpwstr>
      </vt:variant>
      <vt:variant>
        <vt:i4>917547</vt:i4>
      </vt:variant>
      <vt:variant>
        <vt:i4>-1</vt:i4>
      </vt:variant>
      <vt:variant>
        <vt:i4>1232</vt:i4>
      </vt:variant>
      <vt:variant>
        <vt:i4>4</vt:i4>
      </vt:variant>
      <vt:variant>
        <vt:lpwstr/>
      </vt:variant>
      <vt:variant>
        <vt:lpwstr>_Veiligheidsetiketten_maken_2</vt:lpwstr>
      </vt:variant>
      <vt:variant>
        <vt:i4>262192</vt:i4>
      </vt:variant>
      <vt:variant>
        <vt:i4>-1</vt:i4>
      </vt:variant>
      <vt:variant>
        <vt:i4>1231</vt:i4>
      </vt:variant>
      <vt:variant>
        <vt:i4>4</vt:i4>
      </vt:variant>
      <vt:variant>
        <vt:lpwstr/>
      </vt:variant>
      <vt:variant>
        <vt:lpwstr>_top</vt:lpwstr>
      </vt:variant>
      <vt:variant>
        <vt:i4>262192</vt:i4>
      </vt:variant>
      <vt:variant>
        <vt:i4>-1</vt:i4>
      </vt:variant>
      <vt:variant>
        <vt:i4>1229</vt:i4>
      </vt:variant>
      <vt:variant>
        <vt:i4>4</vt:i4>
      </vt:variant>
      <vt:variant>
        <vt:lpwstr/>
      </vt:variant>
      <vt:variant>
        <vt:lpwstr>_top</vt:lpwstr>
      </vt:variant>
      <vt:variant>
        <vt:i4>262192</vt:i4>
      </vt:variant>
      <vt:variant>
        <vt:i4>-1</vt:i4>
      </vt:variant>
      <vt:variant>
        <vt:i4>1227</vt:i4>
      </vt:variant>
      <vt:variant>
        <vt:i4>4</vt:i4>
      </vt:variant>
      <vt:variant>
        <vt:lpwstr/>
      </vt:variant>
      <vt:variant>
        <vt:lpwstr>_top</vt:lpwstr>
      </vt:variant>
      <vt:variant>
        <vt:i4>262192</vt:i4>
      </vt:variant>
      <vt:variant>
        <vt:i4>-1</vt:i4>
      </vt:variant>
      <vt:variant>
        <vt:i4>1226</vt:i4>
      </vt:variant>
      <vt:variant>
        <vt:i4>4</vt:i4>
      </vt:variant>
      <vt:variant>
        <vt:lpwstr/>
      </vt:variant>
      <vt:variant>
        <vt:lpwstr>_top</vt:lpwstr>
      </vt:variant>
      <vt:variant>
        <vt:i4>917547</vt:i4>
      </vt:variant>
      <vt:variant>
        <vt:i4>-1</vt:i4>
      </vt:variant>
      <vt:variant>
        <vt:i4>1225</vt:i4>
      </vt:variant>
      <vt:variant>
        <vt:i4>4</vt:i4>
      </vt:variant>
      <vt:variant>
        <vt:lpwstr/>
      </vt:variant>
      <vt:variant>
        <vt:lpwstr>_Veiligheidsetiketten_maken_2</vt:lpwstr>
      </vt:variant>
      <vt:variant>
        <vt:i4>262192</vt:i4>
      </vt:variant>
      <vt:variant>
        <vt:i4>-1</vt:i4>
      </vt:variant>
      <vt:variant>
        <vt:i4>1189</vt:i4>
      </vt:variant>
      <vt:variant>
        <vt:i4>4</vt:i4>
      </vt:variant>
      <vt:variant>
        <vt:lpwstr/>
      </vt:variant>
      <vt:variant>
        <vt:lpwstr>_top</vt:lpwstr>
      </vt:variant>
      <vt:variant>
        <vt:i4>2228231</vt:i4>
      </vt:variant>
      <vt:variant>
        <vt:i4>-1</vt:i4>
      </vt:variant>
      <vt:variant>
        <vt:i4>1185</vt:i4>
      </vt:variant>
      <vt:variant>
        <vt:i4>4</vt:i4>
      </vt:variant>
      <vt:variant>
        <vt:lpwstr/>
      </vt:variant>
      <vt:variant>
        <vt:lpwstr>_Rapporten_en_filters</vt:lpwstr>
      </vt:variant>
      <vt:variant>
        <vt:i4>2228231</vt:i4>
      </vt:variant>
      <vt:variant>
        <vt:i4>-1</vt:i4>
      </vt:variant>
      <vt:variant>
        <vt:i4>1184</vt:i4>
      </vt:variant>
      <vt:variant>
        <vt:i4>4</vt:i4>
      </vt:variant>
      <vt:variant>
        <vt:lpwstr/>
      </vt:variant>
      <vt:variant>
        <vt:lpwstr>_Rapporten_en_filters</vt:lpwstr>
      </vt:variant>
      <vt:variant>
        <vt:i4>2228231</vt:i4>
      </vt:variant>
      <vt:variant>
        <vt:i4>-1</vt:i4>
      </vt:variant>
      <vt:variant>
        <vt:i4>1183</vt:i4>
      </vt:variant>
      <vt:variant>
        <vt:i4>4</vt:i4>
      </vt:variant>
      <vt:variant>
        <vt:lpwstr/>
      </vt:variant>
      <vt:variant>
        <vt:lpwstr>_Rapporten_en_filters</vt:lpwstr>
      </vt:variant>
      <vt:variant>
        <vt:i4>2228231</vt:i4>
      </vt:variant>
      <vt:variant>
        <vt:i4>-1</vt:i4>
      </vt:variant>
      <vt:variant>
        <vt:i4>1182</vt:i4>
      </vt:variant>
      <vt:variant>
        <vt:i4>4</vt:i4>
      </vt:variant>
      <vt:variant>
        <vt:lpwstr/>
      </vt:variant>
      <vt:variant>
        <vt:lpwstr>_Rapporten_en_filters</vt:lpwstr>
      </vt:variant>
      <vt:variant>
        <vt:i4>2228231</vt:i4>
      </vt:variant>
      <vt:variant>
        <vt:i4>-1</vt:i4>
      </vt:variant>
      <vt:variant>
        <vt:i4>1181</vt:i4>
      </vt:variant>
      <vt:variant>
        <vt:i4>4</vt:i4>
      </vt:variant>
      <vt:variant>
        <vt:lpwstr/>
      </vt:variant>
      <vt:variant>
        <vt:lpwstr>_Rapporten_en_filters</vt:lpwstr>
      </vt:variant>
      <vt:variant>
        <vt:i4>5767185</vt:i4>
      </vt:variant>
      <vt:variant>
        <vt:i4>-1</vt:i4>
      </vt:variant>
      <vt:variant>
        <vt:i4>1180</vt:i4>
      </vt:variant>
      <vt:variant>
        <vt:i4>4</vt:i4>
      </vt:variant>
      <vt:variant>
        <vt:lpwstr/>
      </vt:variant>
      <vt:variant>
        <vt:lpwstr>_Stofgegevens_wijzigen,_toevoegen_1</vt:lpwstr>
      </vt:variant>
      <vt:variant>
        <vt:i4>262192</vt:i4>
      </vt:variant>
      <vt:variant>
        <vt:i4>-1</vt:i4>
      </vt:variant>
      <vt:variant>
        <vt:i4>1177</vt:i4>
      </vt:variant>
      <vt:variant>
        <vt:i4>4</vt:i4>
      </vt:variant>
      <vt:variant>
        <vt:lpwstr/>
      </vt:variant>
      <vt:variant>
        <vt:lpwstr>_top</vt:lpwstr>
      </vt:variant>
      <vt:variant>
        <vt:i4>5767185</vt:i4>
      </vt:variant>
      <vt:variant>
        <vt:i4>-1</vt:i4>
      </vt:variant>
      <vt:variant>
        <vt:i4>1141</vt:i4>
      </vt:variant>
      <vt:variant>
        <vt:i4>4</vt:i4>
      </vt:variant>
      <vt:variant>
        <vt:lpwstr/>
      </vt:variant>
      <vt:variant>
        <vt:lpwstr>_Stofgegevens_wijzigen,_toevoegen_1</vt:lpwstr>
      </vt:variant>
      <vt:variant>
        <vt:i4>262192</vt:i4>
      </vt:variant>
      <vt:variant>
        <vt:i4>-1</vt:i4>
      </vt:variant>
      <vt:variant>
        <vt:i4>1134</vt:i4>
      </vt:variant>
      <vt:variant>
        <vt:i4>4</vt:i4>
      </vt:variant>
      <vt:variant>
        <vt:lpwstr/>
      </vt:variant>
      <vt:variant>
        <vt:lpwstr>_top</vt:lpwstr>
      </vt:variant>
      <vt:variant>
        <vt:i4>3801129</vt:i4>
      </vt:variant>
      <vt:variant>
        <vt:i4>-1</vt:i4>
      </vt:variant>
      <vt:variant>
        <vt:i4>1133</vt:i4>
      </vt:variant>
      <vt:variant>
        <vt:i4>4</vt:i4>
      </vt:variant>
      <vt:variant>
        <vt:lpwstr/>
      </vt:variant>
      <vt:variant>
        <vt:lpwstr>_Locaties_van_bestanden_1</vt:lpwstr>
      </vt:variant>
      <vt:variant>
        <vt:i4>917547</vt:i4>
      </vt:variant>
      <vt:variant>
        <vt:i4>-1</vt:i4>
      </vt:variant>
      <vt:variant>
        <vt:i4>1132</vt:i4>
      </vt:variant>
      <vt:variant>
        <vt:i4>4</vt:i4>
      </vt:variant>
      <vt:variant>
        <vt:lpwstr/>
      </vt:variant>
      <vt:variant>
        <vt:lpwstr>_Veiligheidsetiketten_maken_2</vt:lpwstr>
      </vt:variant>
      <vt:variant>
        <vt:i4>917547</vt:i4>
      </vt:variant>
      <vt:variant>
        <vt:i4>-1</vt:i4>
      </vt:variant>
      <vt:variant>
        <vt:i4>1130</vt:i4>
      </vt:variant>
      <vt:variant>
        <vt:i4>4</vt:i4>
      </vt:variant>
      <vt:variant>
        <vt:lpwstr/>
      </vt:variant>
      <vt:variant>
        <vt:lpwstr>_Veiligheidsetiketten_maken_2</vt:lpwstr>
      </vt:variant>
      <vt:variant>
        <vt:i4>917547</vt:i4>
      </vt:variant>
      <vt:variant>
        <vt:i4>-1</vt:i4>
      </vt:variant>
      <vt:variant>
        <vt:i4>1129</vt:i4>
      </vt:variant>
      <vt:variant>
        <vt:i4>4</vt:i4>
      </vt:variant>
      <vt:variant>
        <vt:lpwstr/>
      </vt:variant>
      <vt:variant>
        <vt:lpwstr>_Veiligheidsetiketten_maken_2</vt:lpwstr>
      </vt:variant>
      <vt:variant>
        <vt:i4>917547</vt:i4>
      </vt:variant>
      <vt:variant>
        <vt:i4>-1</vt:i4>
      </vt:variant>
      <vt:variant>
        <vt:i4>1128</vt:i4>
      </vt:variant>
      <vt:variant>
        <vt:i4>4</vt:i4>
      </vt:variant>
      <vt:variant>
        <vt:lpwstr/>
      </vt:variant>
      <vt:variant>
        <vt:lpwstr>_Veiligheidsetiketten_maken_2</vt:lpwstr>
      </vt:variant>
      <vt:variant>
        <vt:i4>917547</vt:i4>
      </vt:variant>
      <vt:variant>
        <vt:i4>-1</vt:i4>
      </vt:variant>
      <vt:variant>
        <vt:i4>1127</vt:i4>
      </vt:variant>
      <vt:variant>
        <vt:i4>4</vt:i4>
      </vt:variant>
      <vt:variant>
        <vt:lpwstr/>
      </vt:variant>
      <vt:variant>
        <vt:lpwstr>_Veiligheidsetiketten_maken_2</vt:lpwstr>
      </vt:variant>
      <vt:variant>
        <vt:i4>917547</vt:i4>
      </vt:variant>
      <vt:variant>
        <vt:i4>-1</vt:i4>
      </vt:variant>
      <vt:variant>
        <vt:i4>1126</vt:i4>
      </vt:variant>
      <vt:variant>
        <vt:i4>4</vt:i4>
      </vt:variant>
      <vt:variant>
        <vt:lpwstr/>
      </vt:variant>
      <vt:variant>
        <vt:lpwstr>_Veiligheidsetiketten_maken_2</vt:lpwstr>
      </vt:variant>
      <vt:variant>
        <vt:i4>917547</vt:i4>
      </vt:variant>
      <vt:variant>
        <vt:i4>-1</vt:i4>
      </vt:variant>
      <vt:variant>
        <vt:i4>1123</vt:i4>
      </vt:variant>
      <vt:variant>
        <vt:i4>4</vt:i4>
      </vt:variant>
      <vt:variant>
        <vt:lpwstr/>
      </vt:variant>
      <vt:variant>
        <vt:lpwstr>_Veiligheidsetiketten_maken_2</vt:lpwstr>
      </vt:variant>
      <vt:variant>
        <vt:i4>917547</vt:i4>
      </vt:variant>
      <vt:variant>
        <vt:i4>-1</vt:i4>
      </vt:variant>
      <vt:variant>
        <vt:i4>1122</vt:i4>
      </vt:variant>
      <vt:variant>
        <vt:i4>4</vt:i4>
      </vt:variant>
      <vt:variant>
        <vt:lpwstr/>
      </vt:variant>
      <vt:variant>
        <vt:lpwstr>_Veiligheidsetiketten_maken_2</vt:lpwstr>
      </vt:variant>
      <vt:variant>
        <vt:i4>917547</vt:i4>
      </vt:variant>
      <vt:variant>
        <vt:i4>-1</vt:i4>
      </vt:variant>
      <vt:variant>
        <vt:i4>1121</vt:i4>
      </vt:variant>
      <vt:variant>
        <vt:i4>4</vt:i4>
      </vt:variant>
      <vt:variant>
        <vt:lpwstr/>
      </vt:variant>
      <vt:variant>
        <vt:lpwstr>_Veiligheidsetiketten_maken_2</vt:lpwstr>
      </vt:variant>
      <vt:variant>
        <vt:i4>262192</vt:i4>
      </vt:variant>
      <vt:variant>
        <vt:i4>-1</vt:i4>
      </vt:variant>
      <vt:variant>
        <vt:i4>1119</vt:i4>
      </vt:variant>
      <vt:variant>
        <vt:i4>4</vt:i4>
      </vt:variant>
      <vt:variant>
        <vt:lpwstr/>
      </vt:variant>
      <vt:variant>
        <vt:lpwstr>_top</vt:lpwstr>
      </vt:variant>
      <vt:variant>
        <vt:i4>5767185</vt:i4>
      </vt:variant>
      <vt:variant>
        <vt:i4>-1</vt:i4>
      </vt:variant>
      <vt:variant>
        <vt:i4>1116</vt:i4>
      </vt:variant>
      <vt:variant>
        <vt:i4>4</vt:i4>
      </vt:variant>
      <vt:variant>
        <vt:lpwstr/>
      </vt:variant>
      <vt:variant>
        <vt:lpwstr>_Stofgegevens_wijzigen,_toevoegen_1</vt:lpwstr>
      </vt:variant>
      <vt:variant>
        <vt:i4>5767185</vt:i4>
      </vt:variant>
      <vt:variant>
        <vt:i4>-1</vt:i4>
      </vt:variant>
      <vt:variant>
        <vt:i4>1115</vt:i4>
      </vt:variant>
      <vt:variant>
        <vt:i4>4</vt:i4>
      </vt:variant>
      <vt:variant>
        <vt:lpwstr/>
      </vt:variant>
      <vt:variant>
        <vt:lpwstr>_Stofgegevens_wijzigen,_toevoegen_1</vt:lpwstr>
      </vt:variant>
      <vt:variant>
        <vt:i4>5767185</vt:i4>
      </vt:variant>
      <vt:variant>
        <vt:i4>-1</vt:i4>
      </vt:variant>
      <vt:variant>
        <vt:i4>1114</vt:i4>
      </vt:variant>
      <vt:variant>
        <vt:i4>4</vt:i4>
      </vt:variant>
      <vt:variant>
        <vt:lpwstr/>
      </vt:variant>
      <vt:variant>
        <vt:lpwstr>_Stofgegevens_wijzigen,_toevoegen_1</vt:lpwstr>
      </vt:variant>
      <vt:variant>
        <vt:i4>7929938</vt:i4>
      </vt:variant>
      <vt:variant>
        <vt:i4>-1</vt:i4>
      </vt:variant>
      <vt:variant>
        <vt:i4>1111</vt:i4>
      </vt:variant>
      <vt:variant>
        <vt:i4>4</vt:i4>
      </vt:variant>
      <vt:variant>
        <vt:lpwstr/>
      </vt:variant>
      <vt:variant>
        <vt:lpwstr>_Inventaris</vt:lpwstr>
      </vt:variant>
      <vt:variant>
        <vt:i4>7929938</vt:i4>
      </vt:variant>
      <vt:variant>
        <vt:i4>-1</vt:i4>
      </vt:variant>
      <vt:variant>
        <vt:i4>1110</vt:i4>
      </vt:variant>
      <vt:variant>
        <vt:i4>4</vt:i4>
      </vt:variant>
      <vt:variant>
        <vt:lpwstr/>
      </vt:variant>
      <vt:variant>
        <vt:lpwstr>_Inventaris</vt:lpwstr>
      </vt:variant>
      <vt:variant>
        <vt:i4>7929938</vt:i4>
      </vt:variant>
      <vt:variant>
        <vt:i4>-1</vt:i4>
      </vt:variant>
      <vt:variant>
        <vt:i4>1109</vt:i4>
      </vt:variant>
      <vt:variant>
        <vt:i4>4</vt:i4>
      </vt:variant>
      <vt:variant>
        <vt:lpwstr/>
      </vt:variant>
      <vt:variant>
        <vt:lpwstr>_Inventaris</vt:lpwstr>
      </vt:variant>
      <vt:variant>
        <vt:i4>7929938</vt:i4>
      </vt:variant>
      <vt:variant>
        <vt:i4>-1</vt:i4>
      </vt:variant>
      <vt:variant>
        <vt:i4>1108</vt:i4>
      </vt:variant>
      <vt:variant>
        <vt:i4>4</vt:i4>
      </vt:variant>
      <vt:variant>
        <vt:lpwstr/>
      </vt:variant>
      <vt:variant>
        <vt:lpwstr>_Inventaris</vt:lpwstr>
      </vt:variant>
      <vt:variant>
        <vt:i4>7929938</vt:i4>
      </vt:variant>
      <vt:variant>
        <vt:i4>-1</vt:i4>
      </vt:variant>
      <vt:variant>
        <vt:i4>1106</vt:i4>
      </vt:variant>
      <vt:variant>
        <vt:i4>4</vt:i4>
      </vt:variant>
      <vt:variant>
        <vt:lpwstr/>
      </vt:variant>
      <vt:variant>
        <vt:lpwstr>_Inventaris</vt:lpwstr>
      </vt:variant>
      <vt:variant>
        <vt:i4>7929938</vt:i4>
      </vt:variant>
      <vt:variant>
        <vt:i4>-1</vt:i4>
      </vt:variant>
      <vt:variant>
        <vt:i4>1105</vt:i4>
      </vt:variant>
      <vt:variant>
        <vt:i4>4</vt:i4>
      </vt:variant>
      <vt:variant>
        <vt:lpwstr/>
      </vt:variant>
      <vt:variant>
        <vt:lpwstr>_Inventaris</vt:lpwstr>
      </vt:variant>
      <vt:variant>
        <vt:i4>7929938</vt:i4>
      </vt:variant>
      <vt:variant>
        <vt:i4>-1</vt:i4>
      </vt:variant>
      <vt:variant>
        <vt:i4>1104</vt:i4>
      </vt:variant>
      <vt:variant>
        <vt:i4>4</vt:i4>
      </vt:variant>
      <vt:variant>
        <vt:lpwstr/>
      </vt:variant>
      <vt:variant>
        <vt:lpwstr>_Inventaris</vt:lpwstr>
      </vt:variant>
      <vt:variant>
        <vt:i4>7929938</vt:i4>
      </vt:variant>
      <vt:variant>
        <vt:i4>-1</vt:i4>
      </vt:variant>
      <vt:variant>
        <vt:i4>1103</vt:i4>
      </vt:variant>
      <vt:variant>
        <vt:i4>4</vt:i4>
      </vt:variant>
      <vt:variant>
        <vt:lpwstr/>
      </vt:variant>
      <vt:variant>
        <vt:lpwstr>_Inventaris</vt:lpwstr>
      </vt:variant>
      <vt:variant>
        <vt:i4>7929938</vt:i4>
      </vt:variant>
      <vt:variant>
        <vt:i4>-1</vt:i4>
      </vt:variant>
      <vt:variant>
        <vt:i4>1102</vt:i4>
      </vt:variant>
      <vt:variant>
        <vt:i4>4</vt:i4>
      </vt:variant>
      <vt:variant>
        <vt:lpwstr/>
      </vt:variant>
      <vt:variant>
        <vt:lpwstr>_Inventaris</vt:lpwstr>
      </vt:variant>
      <vt:variant>
        <vt:i4>7929938</vt:i4>
      </vt:variant>
      <vt:variant>
        <vt:i4>-1</vt:i4>
      </vt:variant>
      <vt:variant>
        <vt:i4>1101</vt:i4>
      </vt:variant>
      <vt:variant>
        <vt:i4>4</vt:i4>
      </vt:variant>
      <vt:variant>
        <vt:lpwstr/>
      </vt:variant>
      <vt:variant>
        <vt:lpwstr>_Inventaris</vt:lpwstr>
      </vt:variant>
      <vt:variant>
        <vt:i4>7929938</vt:i4>
      </vt:variant>
      <vt:variant>
        <vt:i4>-1</vt:i4>
      </vt:variant>
      <vt:variant>
        <vt:i4>1100</vt:i4>
      </vt:variant>
      <vt:variant>
        <vt:i4>4</vt:i4>
      </vt:variant>
      <vt:variant>
        <vt:lpwstr/>
      </vt:variant>
      <vt:variant>
        <vt:lpwstr>_Inventaris</vt:lpwstr>
      </vt:variant>
      <vt:variant>
        <vt:i4>7929938</vt:i4>
      </vt:variant>
      <vt:variant>
        <vt:i4>-1</vt:i4>
      </vt:variant>
      <vt:variant>
        <vt:i4>1099</vt:i4>
      </vt:variant>
      <vt:variant>
        <vt:i4>4</vt:i4>
      </vt:variant>
      <vt:variant>
        <vt:lpwstr/>
      </vt:variant>
      <vt:variant>
        <vt:lpwstr>_Inventaris</vt:lpwstr>
      </vt:variant>
      <vt:variant>
        <vt:i4>917547</vt:i4>
      </vt:variant>
      <vt:variant>
        <vt:i4>-1</vt:i4>
      </vt:variant>
      <vt:variant>
        <vt:i4>1095</vt:i4>
      </vt:variant>
      <vt:variant>
        <vt:i4>4</vt:i4>
      </vt:variant>
      <vt:variant>
        <vt:lpwstr/>
      </vt:variant>
      <vt:variant>
        <vt:lpwstr>_Veiligheidsetiketten_maken_2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Verhaeghe</dc:creator>
  <cp:keywords/>
  <dc:description/>
  <cp:lastModifiedBy>Marc Verhaeghe</cp:lastModifiedBy>
  <cp:revision>165</cp:revision>
  <cp:lastPrinted>2020-05-19T08:16:00Z</cp:lastPrinted>
  <dcterms:created xsi:type="dcterms:W3CDTF">2024-03-30T10:39:00Z</dcterms:created>
  <dcterms:modified xsi:type="dcterms:W3CDTF">2026-03-30T21:43:00Z</dcterms:modified>
</cp:coreProperties>
</file>